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ED4A4" w14:textId="6BA94C94" w:rsidR="00B37407" w:rsidRPr="00557910" w:rsidRDefault="00B37407" w:rsidP="00557910">
      <w:pPr>
        <w:spacing w:line="360" w:lineRule="auto"/>
        <w:jc w:val="center"/>
        <w:rPr>
          <w:rFonts w:ascii="Tahoma" w:eastAsiaTheme="majorEastAsia" w:hAnsi="Tahoma" w:cs="Tahoma"/>
          <w:b/>
          <w:bCs/>
          <w:color w:val="365F91" w:themeColor="accent1" w:themeShade="BF"/>
          <w:sz w:val="20"/>
          <w:szCs w:val="20"/>
        </w:rPr>
      </w:pPr>
      <w:bookmarkStart w:id="0" w:name="_GoBack"/>
      <w:bookmarkEnd w:id="0"/>
      <w:r w:rsidRPr="00557910">
        <w:rPr>
          <w:rFonts w:ascii="Tahoma" w:eastAsiaTheme="majorEastAsia" w:hAnsi="Tahoma" w:cs="Tahoma"/>
          <w:b/>
          <w:bCs/>
          <w:color w:val="365F91" w:themeColor="accent1" w:themeShade="BF"/>
          <w:sz w:val="20"/>
          <w:szCs w:val="20"/>
        </w:rPr>
        <w:t>REGULAMIN SERWISU INTERNE</w:t>
      </w:r>
      <w:r w:rsidR="003E352A" w:rsidRPr="00557910">
        <w:rPr>
          <w:rFonts w:ascii="Tahoma" w:eastAsiaTheme="majorEastAsia" w:hAnsi="Tahoma" w:cs="Tahoma"/>
          <w:b/>
          <w:bCs/>
          <w:color w:val="365F91" w:themeColor="accent1" w:themeShade="BF"/>
          <w:sz w:val="20"/>
          <w:szCs w:val="20"/>
        </w:rPr>
        <w:t xml:space="preserve">TOWEGO </w:t>
      </w:r>
      <w:r w:rsidR="0040314E" w:rsidRPr="00557910">
        <w:rPr>
          <w:rFonts w:ascii="Tahoma" w:eastAsiaTheme="majorEastAsia" w:hAnsi="Tahoma" w:cs="Tahoma"/>
          <w:b/>
          <w:bCs/>
          <w:color w:val="365F91" w:themeColor="accent1" w:themeShade="BF"/>
          <w:sz w:val="20"/>
          <w:szCs w:val="20"/>
        </w:rPr>
        <w:t>WWW.</w:t>
      </w:r>
      <w:r w:rsidR="006A2E57">
        <w:rPr>
          <w:rFonts w:ascii="Tahoma" w:eastAsiaTheme="majorEastAsia" w:hAnsi="Tahoma" w:cs="Tahoma"/>
          <w:b/>
          <w:bCs/>
          <w:color w:val="365F91" w:themeColor="accent1" w:themeShade="BF"/>
          <w:sz w:val="20"/>
          <w:szCs w:val="20"/>
        </w:rPr>
        <w:t>ORCATORCH.EU</w:t>
      </w:r>
    </w:p>
    <w:p w14:paraId="3CB053E5" w14:textId="77777777" w:rsidR="00B37407" w:rsidRPr="00557910" w:rsidRDefault="00B37407" w:rsidP="00557910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38F5A7F" w14:textId="77777777" w:rsidR="00B37407" w:rsidRPr="00557910" w:rsidRDefault="00B37407" w:rsidP="00BF1801">
      <w:pPr>
        <w:pStyle w:val="Nagwek1"/>
      </w:pPr>
      <w:r w:rsidRPr="00557910">
        <w:t>POSTANOWIENIA OGÓLNE</w:t>
      </w:r>
    </w:p>
    <w:p w14:paraId="507DB784" w14:textId="0F6938ED" w:rsidR="00372C8F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Niniejszy Regulamin określa ogólne warunki, zasady oraz sposób świadczenia Usług drogą elektroniczną, za pośrednictwem se</w:t>
      </w:r>
      <w:r w:rsidR="00965584" w:rsidRPr="00557910">
        <w:rPr>
          <w:rFonts w:ascii="Tahoma" w:hAnsi="Tahoma" w:cs="Tahoma"/>
          <w:sz w:val="20"/>
          <w:szCs w:val="20"/>
          <w:lang w:eastAsia="pl-PL"/>
        </w:rPr>
        <w:t>rwisu internetowego</w:t>
      </w:r>
      <w:r w:rsidR="006927B7"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D13B58" w:rsidRPr="00557910">
        <w:rPr>
          <w:rFonts w:ascii="Tahoma" w:hAnsi="Tahoma" w:cs="Tahoma"/>
          <w:sz w:val="20"/>
          <w:szCs w:val="20"/>
          <w:lang w:eastAsia="pl-PL"/>
        </w:rPr>
        <w:t>www.</w:t>
      </w:r>
      <w:r w:rsidR="006A2E57">
        <w:rPr>
          <w:rFonts w:ascii="Tahoma" w:hAnsi="Tahoma" w:cs="Tahoma"/>
          <w:sz w:val="20"/>
          <w:szCs w:val="20"/>
          <w:lang w:eastAsia="pl-PL"/>
        </w:rPr>
        <w:t>orcatorch.eu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 (zwanego dalej ,,</w:t>
      </w:r>
      <w:r w:rsidRPr="00557910">
        <w:rPr>
          <w:rFonts w:ascii="Tahoma" w:hAnsi="Tahoma" w:cs="Tahoma"/>
          <w:b/>
          <w:sz w:val="20"/>
          <w:szCs w:val="20"/>
          <w:lang w:eastAsia="pl-PL"/>
        </w:rPr>
        <w:t>Serwisem Internetowym</w:t>
      </w:r>
      <w:r w:rsidRPr="00557910">
        <w:rPr>
          <w:rFonts w:ascii="Tahoma" w:hAnsi="Tahoma" w:cs="Tahoma"/>
          <w:sz w:val="20"/>
          <w:szCs w:val="20"/>
          <w:lang w:eastAsia="pl-PL"/>
        </w:rPr>
        <w:t>” lub ,,</w:t>
      </w:r>
      <w:r w:rsidRPr="00557910">
        <w:rPr>
          <w:rFonts w:ascii="Tahoma" w:hAnsi="Tahoma" w:cs="Tahoma"/>
          <w:b/>
          <w:sz w:val="20"/>
          <w:szCs w:val="20"/>
          <w:lang w:eastAsia="pl-PL"/>
        </w:rPr>
        <w:t>Serwisem</w:t>
      </w:r>
      <w:r w:rsidRPr="00557910">
        <w:rPr>
          <w:rFonts w:ascii="Tahoma" w:hAnsi="Tahoma" w:cs="Tahoma"/>
          <w:sz w:val="20"/>
          <w:szCs w:val="20"/>
          <w:lang w:eastAsia="pl-PL"/>
        </w:rPr>
        <w:t>”)</w:t>
      </w:r>
      <w:r w:rsidR="00965584" w:rsidRPr="00557910">
        <w:rPr>
          <w:rFonts w:ascii="Tahoma" w:hAnsi="Tahoma" w:cs="Tahoma"/>
          <w:sz w:val="20"/>
          <w:szCs w:val="20"/>
          <w:lang w:eastAsia="pl-PL"/>
        </w:rPr>
        <w:t>.</w:t>
      </w:r>
    </w:p>
    <w:p w14:paraId="419FD8C1" w14:textId="00CB0558" w:rsidR="00372C8F" w:rsidRPr="00557910" w:rsidRDefault="00965584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Serwis </w:t>
      </w:r>
      <w:r w:rsidR="006A2E57">
        <w:rPr>
          <w:rFonts w:ascii="Tahoma" w:hAnsi="Tahoma" w:cs="Tahoma"/>
          <w:sz w:val="20"/>
          <w:szCs w:val="20"/>
          <w:lang w:eastAsia="pl-PL"/>
        </w:rPr>
        <w:t>I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nternetowy prowadzony jest </w:t>
      </w:r>
      <w:r w:rsidR="00B37407" w:rsidRPr="00557910">
        <w:rPr>
          <w:rFonts w:ascii="Tahoma" w:hAnsi="Tahoma" w:cs="Tahoma"/>
          <w:sz w:val="20"/>
          <w:szCs w:val="20"/>
          <w:lang w:eastAsia="pl-PL"/>
        </w:rPr>
        <w:t>przez</w:t>
      </w:r>
      <w:r w:rsidR="00372C8F" w:rsidRPr="00557910">
        <w:rPr>
          <w:rFonts w:ascii="Tahoma" w:hAnsi="Tahoma" w:cs="Tahoma"/>
          <w:sz w:val="20"/>
          <w:szCs w:val="20"/>
        </w:rPr>
        <w:t xml:space="preserve"> </w:t>
      </w:r>
      <w:bookmarkStart w:id="1" w:name="_Hlk23164801"/>
      <w:r w:rsidR="006A2E57" w:rsidRPr="006A2E57">
        <w:rPr>
          <w:rFonts w:ascii="Tahoma" w:hAnsi="Tahoma" w:cs="Tahoma"/>
          <w:sz w:val="20"/>
          <w:szCs w:val="20"/>
        </w:rPr>
        <w:t>Krzysztof</w:t>
      </w:r>
      <w:r w:rsidR="006A2E57">
        <w:rPr>
          <w:rFonts w:ascii="Tahoma" w:hAnsi="Tahoma" w:cs="Tahoma"/>
          <w:sz w:val="20"/>
          <w:szCs w:val="20"/>
        </w:rPr>
        <w:t>a</w:t>
      </w:r>
      <w:r w:rsidR="006A2E57" w:rsidRPr="006A2E57">
        <w:rPr>
          <w:rFonts w:ascii="Tahoma" w:hAnsi="Tahoma" w:cs="Tahoma"/>
          <w:sz w:val="20"/>
          <w:szCs w:val="20"/>
        </w:rPr>
        <w:t xml:space="preserve"> Gawroński</w:t>
      </w:r>
      <w:r w:rsidR="006A2E57">
        <w:rPr>
          <w:rFonts w:ascii="Tahoma" w:hAnsi="Tahoma" w:cs="Tahoma"/>
          <w:sz w:val="20"/>
          <w:szCs w:val="20"/>
        </w:rPr>
        <w:t>ego</w:t>
      </w:r>
      <w:r w:rsidR="006A2E57" w:rsidRPr="006A2E57">
        <w:rPr>
          <w:rFonts w:ascii="Tahoma" w:hAnsi="Tahoma" w:cs="Tahoma"/>
          <w:sz w:val="20"/>
          <w:szCs w:val="20"/>
        </w:rPr>
        <w:t>, prowadząc</w:t>
      </w:r>
      <w:r w:rsidR="006A2E57">
        <w:rPr>
          <w:rFonts w:ascii="Tahoma" w:hAnsi="Tahoma" w:cs="Tahoma"/>
          <w:sz w:val="20"/>
          <w:szCs w:val="20"/>
        </w:rPr>
        <w:t>ego</w:t>
      </w:r>
      <w:r w:rsidR="006A2E57" w:rsidRPr="006A2E57">
        <w:rPr>
          <w:rFonts w:ascii="Tahoma" w:hAnsi="Tahoma" w:cs="Tahoma"/>
          <w:sz w:val="20"/>
          <w:szCs w:val="20"/>
        </w:rPr>
        <w:t xml:space="preserve"> działalność gospodarczą pod firmą Blue </w:t>
      </w:r>
      <w:proofErr w:type="spellStart"/>
      <w:r w:rsidR="006A2E57" w:rsidRPr="006A2E57">
        <w:rPr>
          <w:rFonts w:ascii="Tahoma" w:hAnsi="Tahoma" w:cs="Tahoma"/>
          <w:sz w:val="20"/>
          <w:szCs w:val="20"/>
        </w:rPr>
        <w:t>Abyss</w:t>
      </w:r>
      <w:proofErr w:type="spellEnd"/>
      <w:r w:rsidR="006A2E57" w:rsidRPr="006A2E57">
        <w:rPr>
          <w:rFonts w:ascii="Tahoma" w:hAnsi="Tahoma" w:cs="Tahoma"/>
          <w:sz w:val="20"/>
          <w:szCs w:val="20"/>
        </w:rPr>
        <w:t xml:space="preserve"> Krzysztof Gawroński</w:t>
      </w:r>
      <w:bookmarkEnd w:id="1"/>
      <w:r w:rsidR="006A2E57" w:rsidRPr="006A2E57">
        <w:rPr>
          <w:rFonts w:ascii="Tahoma" w:hAnsi="Tahoma" w:cs="Tahoma"/>
          <w:sz w:val="20"/>
          <w:szCs w:val="20"/>
        </w:rPr>
        <w:t>, wpisan</w:t>
      </w:r>
      <w:r w:rsidR="006A2E57">
        <w:rPr>
          <w:rFonts w:ascii="Tahoma" w:hAnsi="Tahoma" w:cs="Tahoma"/>
          <w:sz w:val="20"/>
          <w:szCs w:val="20"/>
        </w:rPr>
        <w:t>ego</w:t>
      </w:r>
      <w:r w:rsidR="006A2E57" w:rsidRPr="006A2E57">
        <w:rPr>
          <w:rFonts w:ascii="Tahoma" w:hAnsi="Tahoma" w:cs="Tahoma"/>
          <w:sz w:val="20"/>
          <w:szCs w:val="20"/>
        </w:rPr>
        <w:t xml:space="preserve"> do rejestru przedsiębiorców Centralnej Ewidencji i Informacji o Działalności Gospodarczej prowadzonej przez Ministra Przedsiębiorczości i Technologii pod adresem </w:t>
      </w:r>
      <w:bookmarkStart w:id="2" w:name="_Hlk23164840"/>
      <w:r w:rsidR="006A2E57" w:rsidRPr="006A2E57">
        <w:rPr>
          <w:rFonts w:ascii="Tahoma" w:hAnsi="Tahoma" w:cs="Tahoma"/>
          <w:sz w:val="20"/>
          <w:szCs w:val="20"/>
        </w:rPr>
        <w:t>ul. Puławska 50/33, 02-559 Warszawa</w:t>
      </w:r>
      <w:bookmarkEnd w:id="2"/>
      <w:r w:rsidR="006A2E57" w:rsidRPr="006A2E57">
        <w:rPr>
          <w:rFonts w:ascii="Tahoma" w:hAnsi="Tahoma" w:cs="Tahoma"/>
          <w:sz w:val="20"/>
          <w:szCs w:val="20"/>
        </w:rPr>
        <w:t>, NIP 5210529620, REGON 010275232</w:t>
      </w:r>
      <w:r w:rsidR="006A2E57">
        <w:rPr>
          <w:rFonts w:ascii="Tahoma" w:hAnsi="Tahoma" w:cs="Tahoma"/>
          <w:sz w:val="20"/>
          <w:szCs w:val="20"/>
        </w:rPr>
        <w:t>, zwanego dalej: „</w:t>
      </w:r>
      <w:r w:rsidR="006A2E57" w:rsidRPr="006A2E57">
        <w:rPr>
          <w:rFonts w:ascii="Tahoma" w:hAnsi="Tahoma" w:cs="Tahoma"/>
          <w:b/>
          <w:bCs/>
          <w:sz w:val="20"/>
          <w:szCs w:val="20"/>
        </w:rPr>
        <w:t>Usługodawcą</w:t>
      </w:r>
      <w:r w:rsidR="006A2E57">
        <w:rPr>
          <w:rFonts w:ascii="Tahoma" w:hAnsi="Tahoma" w:cs="Tahoma"/>
          <w:sz w:val="20"/>
          <w:szCs w:val="20"/>
        </w:rPr>
        <w:t>”</w:t>
      </w:r>
    </w:p>
    <w:p w14:paraId="61577CAB" w14:textId="77777777" w:rsidR="00B37407" w:rsidRPr="00557910" w:rsidRDefault="00B37407" w:rsidP="00557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557910">
        <w:rPr>
          <w:rFonts w:ascii="Tahoma" w:eastAsia="Calibri" w:hAnsi="Tahoma" w:cs="Tahoma"/>
          <w:sz w:val="20"/>
          <w:szCs w:val="20"/>
          <w:lang w:eastAsia="pl-PL"/>
        </w:rPr>
        <w:t xml:space="preserve">Kontakt z Usługodawcą </w:t>
      </w:r>
      <w:r w:rsidR="00965584" w:rsidRPr="00557910">
        <w:rPr>
          <w:rFonts w:ascii="Tahoma" w:eastAsia="Calibri" w:hAnsi="Tahoma" w:cs="Tahoma"/>
          <w:sz w:val="20"/>
          <w:szCs w:val="20"/>
          <w:lang w:eastAsia="pl-PL"/>
        </w:rPr>
        <w:t xml:space="preserve">może </w:t>
      </w:r>
      <w:r w:rsidRPr="00557910">
        <w:rPr>
          <w:rFonts w:ascii="Tahoma" w:eastAsia="Calibri" w:hAnsi="Tahoma" w:cs="Tahoma"/>
          <w:sz w:val="20"/>
          <w:szCs w:val="20"/>
          <w:lang w:eastAsia="pl-PL"/>
        </w:rPr>
        <w:t>odbywa</w:t>
      </w:r>
      <w:r w:rsidR="00965584" w:rsidRPr="00557910">
        <w:rPr>
          <w:rFonts w:ascii="Tahoma" w:eastAsia="Calibri" w:hAnsi="Tahoma" w:cs="Tahoma"/>
          <w:sz w:val="20"/>
          <w:szCs w:val="20"/>
          <w:lang w:eastAsia="pl-PL"/>
        </w:rPr>
        <w:t>ć</w:t>
      </w:r>
      <w:r w:rsidRPr="00557910">
        <w:rPr>
          <w:rFonts w:ascii="Tahoma" w:eastAsia="Calibri" w:hAnsi="Tahoma" w:cs="Tahoma"/>
          <w:sz w:val="20"/>
          <w:szCs w:val="20"/>
          <w:lang w:eastAsia="pl-PL"/>
        </w:rPr>
        <w:t xml:space="preserve"> się poprzez:</w:t>
      </w:r>
    </w:p>
    <w:p w14:paraId="1F6ADB65" w14:textId="740ADEB6" w:rsidR="00B72B55" w:rsidRPr="00557910" w:rsidRDefault="00B37407" w:rsidP="00557910">
      <w:pPr>
        <w:pStyle w:val="Akapitzlist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wiadomość e-mail</w:t>
      </w:r>
      <w:r w:rsidR="00E5103D"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na adres poczty </w:t>
      </w:r>
      <w:r w:rsidR="00965584" w:rsidRPr="00557910">
        <w:rPr>
          <w:rFonts w:ascii="Tahoma" w:hAnsi="Tahoma" w:cs="Tahoma"/>
          <w:sz w:val="20"/>
          <w:szCs w:val="20"/>
          <w:lang w:eastAsia="pl-PL"/>
        </w:rPr>
        <w:t xml:space="preserve">elektronicznej Usługodawcy: </w:t>
      </w:r>
      <w:bookmarkStart w:id="3" w:name="_Hlk23164819"/>
      <w:r w:rsidR="003C7044" w:rsidRPr="003C7044">
        <w:rPr>
          <w:rFonts w:ascii="Tahoma" w:hAnsi="Tahoma" w:cs="Tahoma"/>
          <w:sz w:val="20"/>
          <w:szCs w:val="20"/>
          <w:lang w:eastAsia="pl-PL"/>
        </w:rPr>
        <w:t>kontakt@orcatorch.eu</w:t>
      </w:r>
      <w:bookmarkEnd w:id="3"/>
      <w:r w:rsidR="003C7044">
        <w:rPr>
          <w:rFonts w:ascii="Tahoma" w:hAnsi="Tahoma" w:cs="Tahoma"/>
          <w:sz w:val="20"/>
          <w:szCs w:val="20"/>
          <w:lang w:eastAsia="pl-PL"/>
        </w:rPr>
        <w:t>;</w:t>
      </w:r>
    </w:p>
    <w:p w14:paraId="6E1C9C2C" w14:textId="14F4F04F" w:rsidR="00250A1B" w:rsidRDefault="00B72B55" w:rsidP="00250A1B">
      <w:pPr>
        <w:pStyle w:val="Akapitzlist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telefonicznie pod numer</w:t>
      </w:r>
      <w:r w:rsidR="00250A1B">
        <w:rPr>
          <w:rFonts w:ascii="Tahoma" w:hAnsi="Tahoma" w:cs="Tahoma"/>
          <w:sz w:val="20"/>
          <w:szCs w:val="20"/>
          <w:lang w:eastAsia="pl-PL"/>
        </w:rPr>
        <w:t>em telefonu</w:t>
      </w:r>
      <w:r w:rsidRPr="00557910">
        <w:rPr>
          <w:rFonts w:ascii="Tahoma" w:hAnsi="Tahoma" w:cs="Tahoma"/>
          <w:sz w:val="20"/>
          <w:szCs w:val="20"/>
          <w:lang w:eastAsia="pl-PL"/>
        </w:rPr>
        <w:t>:</w:t>
      </w:r>
      <w:r w:rsidR="00250A1B">
        <w:rPr>
          <w:rFonts w:ascii="Tahoma" w:hAnsi="Tahoma" w:cs="Tahoma"/>
          <w:sz w:val="20"/>
          <w:szCs w:val="20"/>
          <w:lang w:eastAsia="pl-PL"/>
        </w:rPr>
        <w:t xml:space="preserve"> </w:t>
      </w:r>
      <w:bookmarkStart w:id="4" w:name="_Hlk23164826"/>
      <w:r w:rsidR="003C7044" w:rsidRPr="003C7044">
        <w:rPr>
          <w:rFonts w:ascii="Tahoma" w:hAnsi="Tahoma" w:cs="Tahoma"/>
          <w:sz w:val="20"/>
          <w:szCs w:val="20"/>
          <w:lang w:eastAsia="pl-PL"/>
        </w:rPr>
        <w:t>+48</w:t>
      </w:r>
      <w:r w:rsidR="003C7044">
        <w:rPr>
          <w:rFonts w:ascii="Tahoma" w:hAnsi="Tahoma" w:cs="Tahoma"/>
          <w:sz w:val="20"/>
          <w:szCs w:val="20"/>
          <w:lang w:eastAsia="pl-PL"/>
        </w:rPr>
        <w:t> </w:t>
      </w:r>
      <w:r w:rsidR="003C7044" w:rsidRPr="003C7044">
        <w:rPr>
          <w:rFonts w:ascii="Tahoma" w:hAnsi="Tahoma" w:cs="Tahoma"/>
          <w:sz w:val="20"/>
          <w:szCs w:val="20"/>
          <w:lang w:eastAsia="pl-PL"/>
        </w:rPr>
        <w:t>608</w:t>
      </w:r>
      <w:r w:rsidR="003C7044">
        <w:rPr>
          <w:rFonts w:ascii="Tahoma" w:hAnsi="Tahoma" w:cs="Tahoma"/>
          <w:sz w:val="20"/>
          <w:szCs w:val="20"/>
          <w:lang w:eastAsia="pl-PL"/>
        </w:rPr>
        <w:t> </w:t>
      </w:r>
      <w:r w:rsidR="003C7044" w:rsidRPr="003C7044">
        <w:rPr>
          <w:rFonts w:ascii="Tahoma" w:hAnsi="Tahoma" w:cs="Tahoma"/>
          <w:sz w:val="20"/>
          <w:szCs w:val="20"/>
          <w:lang w:eastAsia="pl-PL"/>
        </w:rPr>
        <w:t>520</w:t>
      </w:r>
      <w:r w:rsidR="003C7044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3C7044" w:rsidRPr="003C7044">
        <w:rPr>
          <w:rFonts w:ascii="Tahoma" w:hAnsi="Tahoma" w:cs="Tahoma"/>
          <w:sz w:val="20"/>
          <w:szCs w:val="20"/>
          <w:lang w:eastAsia="pl-PL"/>
        </w:rPr>
        <w:t>374</w:t>
      </w:r>
      <w:bookmarkEnd w:id="4"/>
      <w:r w:rsidR="003C7044">
        <w:rPr>
          <w:rFonts w:ascii="Tahoma" w:hAnsi="Tahoma" w:cs="Tahoma"/>
          <w:sz w:val="20"/>
          <w:szCs w:val="20"/>
          <w:lang w:eastAsia="pl-PL"/>
        </w:rPr>
        <w:t>;</w:t>
      </w:r>
    </w:p>
    <w:p w14:paraId="37DC4ED7" w14:textId="5C457104" w:rsidR="00965584" w:rsidRPr="00250A1B" w:rsidRDefault="00372C8F" w:rsidP="00250A1B">
      <w:pPr>
        <w:pStyle w:val="Akapitzlist"/>
        <w:numPr>
          <w:ilvl w:val="2"/>
          <w:numId w:val="1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250A1B">
        <w:rPr>
          <w:rFonts w:ascii="Tahoma" w:hAnsi="Tahoma" w:cs="Tahoma"/>
          <w:sz w:val="20"/>
          <w:szCs w:val="20"/>
          <w:lang w:eastAsia="pl-PL"/>
        </w:rPr>
        <w:t xml:space="preserve">za pośrednictwem formularza kontaktowego dostępnego w Serwisie. </w:t>
      </w:r>
    </w:p>
    <w:p w14:paraId="5CF0943E" w14:textId="5F6D3CCE" w:rsidR="00B37407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Niniejszy Regulamin jest nieprzerwanie i nieodpłatnie udostępniony przez Usługodawcę w wi</w:t>
      </w:r>
      <w:r w:rsidR="00237200" w:rsidRPr="00557910">
        <w:rPr>
          <w:rFonts w:ascii="Tahoma" w:hAnsi="Tahoma" w:cs="Tahoma"/>
          <w:sz w:val="20"/>
          <w:szCs w:val="20"/>
          <w:lang w:eastAsia="pl-PL"/>
        </w:rPr>
        <w:t xml:space="preserve">trynie internetowej </w:t>
      </w:r>
      <w:r w:rsidR="00483B8E" w:rsidRPr="00557910">
        <w:rPr>
          <w:rFonts w:ascii="Tahoma" w:hAnsi="Tahoma" w:cs="Tahoma"/>
          <w:sz w:val="20"/>
          <w:szCs w:val="20"/>
          <w:lang w:eastAsia="pl-PL"/>
        </w:rPr>
        <w:t>www</w:t>
      </w:r>
      <w:r w:rsidR="00285242" w:rsidRPr="00557910">
        <w:rPr>
          <w:rFonts w:ascii="Tahoma" w:hAnsi="Tahoma" w:cs="Tahoma"/>
          <w:sz w:val="20"/>
          <w:szCs w:val="20"/>
          <w:lang w:eastAsia="pl-PL"/>
        </w:rPr>
        <w:t>.</w:t>
      </w:r>
      <w:r w:rsidR="00BF1801">
        <w:rPr>
          <w:rFonts w:ascii="Tahoma" w:hAnsi="Tahoma" w:cs="Tahoma"/>
          <w:sz w:val="20"/>
          <w:szCs w:val="20"/>
          <w:lang w:eastAsia="pl-PL"/>
        </w:rPr>
        <w:t>orcatorch.eu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, w sposób umożliwiający Użytkownikom jego pozyskanie, odtwarzanie i utrwalanie jego treści poprzez wydrukowanie lub zapisanie na nośniku w każdej chwili za pomocą systemu informatycznego, którym posługuje się Użytkownik. </w:t>
      </w:r>
    </w:p>
    <w:p w14:paraId="1473F481" w14:textId="77777777" w:rsidR="00B37407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Wszelkie prawa do Serwisu Internetowego, w tym majątkowe prawa autorskie, prawa własności intelektualnej do jego nazwy, domeny internetowej, strony internetowej Serwisu, a także do formularzy, logotypów należą do Usługodawcy, a korzystanie z nich może następować wyłącznie w sposób określony i zgodny z Regulaminem.</w:t>
      </w:r>
    </w:p>
    <w:p w14:paraId="3F77B482" w14:textId="77777777" w:rsidR="00B37407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Usługodawca zastrzega sobie prawo do zamieszczania na stronie internetowej Serwisu treści reklamowych dotyczących oferowanych usług, jak i towarów i usług osób trzecich, w formach stosowanych w sieci Internet. Korzystanie z takich ofert lub usług nie jest elementem Serwisu, a ich zasady określają odpowiednie podmioty trzecie. </w:t>
      </w:r>
    </w:p>
    <w:p w14:paraId="6E54A92E" w14:textId="77777777" w:rsidR="00B37407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Niniejszy Regulamin określa w szczególności zasady korzystania z Serwisu Internetowego, rodzaje i zakres Usług, warunki świadczenia Usług, warunki zawierania i rozwiązywania umów o świadczenie Usług oraz tryb postępowania reklamacyjnego.</w:t>
      </w:r>
    </w:p>
    <w:p w14:paraId="40EB2E44" w14:textId="31FA68FE" w:rsidR="00B37407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Usługodawca informuje, że korzystanie z </w:t>
      </w:r>
      <w:r w:rsidR="00BF1801">
        <w:rPr>
          <w:rFonts w:ascii="Tahoma" w:hAnsi="Tahoma" w:cs="Tahoma"/>
          <w:sz w:val="20"/>
          <w:szCs w:val="20"/>
          <w:lang w:eastAsia="pl-PL"/>
        </w:rPr>
        <w:t>U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sług świadczonych drogą elektroniczną może wiązać się z zagrożeniem po stronie każdego </w:t>
      </w:r>
      <w:r w:rsidR="00BF1801">
        <w:rPr>
          <w:rFonts w:ascii="Tahoma" w:hAnsi="Tahoma" w:cs="Tahoma"/>
          <w:sz w:val="20"/>
          <w:szCs w:val="20"/>
          <w:lang w:eastAsia="pl-PL"/>
        </w:rPr>
        <w:t>U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żytkownika sieci Internet, polegającym na możliwości wprowadzenia do systemu teleinformatycznego Użytkownika szkodliwego oprogramowania oraz pozyskania i modyfikacji jego danych przez osoby nieuprawnione. By </w:t>
      </w:r>
      <w:r w:rsidRPr="00557910">
        <w:rPr>
          <w:rFonts w:ascii="Tahoma" w:hAnsi="Tahoma" w:cs="Tahoma"/>
          <w:sz w:val="20"/>
          <w:szCs w:val="20"/>
          <w:lang w:eastAsia="pl-PL"/>
        </w:rPr>
        <w:lastRenderedPageBreak/>
        <w:t>uniknąć ryzyka wystąpienia w/w zagrożeń, Użytkownik powinien stosować właściwe środki techniczne, które zminimalizują ich wystąpienie, a w szczególności programy antywirusowe i zaporę sieciową typu firewall. </w:t>
      </w:r>
    </w:p>
    <w:p w14:paraId="5F91D3B9" w14:textId="08A437A7" w:rsidR="00372C8F" w:rsidRPr="00557910" w:rsidRDefault="00B37407" w:rsidP="00557910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Zasady świadczenia w ramach Serwisu innych Usług, w tym Usług płatnych mogą określać dodatkowe regulaminy.</w:t>
      </w:r>
    </w:p>
    <w:p w14:paraId="6BEFB621" w14:textId="77777777" w:rsidR="00B37407" w:rsidRPr="00557910" w:rsidRDefault="00B37407" w:rsidP="00BF1801">
      <w:pPr>
        <w:pStyle w:val="Nagwek1"/>
      </w:pPr>
      <w:r w:rsidRPr="00BF1801">
        <w:t>DEFINICJE</w:t>
      </w:r>
    </w:p>
    <w:p w14:paraId="662AFDFB" w14:textId="77777777" w:rsidR="00B37407" w:rsidRPr="00557910" w:rsidRDefault="00B37407" w:rsidP="00557910">
      <w:pPr>
        <w:spacing w:before="240" w:line="36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557910">
        <w:rPr>
          <w:rFonts w:ascii="Tahoma" w:eastAsia="Calibri" w:hAnsi="Tahoma" w:cs="Tahoma"/>
          <w:sz w:val="20"/>
          <w:szCs w:val="20"/>
          <w:lang w:eastAsia="pl-PL"/>
        </w:rPr>
        <w:t>Pojęcia użyte w niniejszym dokumencie mają następujące znaczenie:</w:t>
      </w:r>
    </w:p>
    <w:p w14:paraId="3E45E9C8" w14:textId="59AFED46" w:rsidR="0065343C" w:rsidRPr="00557910" w:rsidRDefault="00B37407" w:rsidP="00557910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Tahoma" w:eastAsia="Calibri" w:hAnsi="Tahoma" w:cs="Tahoma"/>
          <w:sz w:val="20"/>
          <w:szCs w:val="20"/>
        </w:rPr>
      </w:pPr>
      <w:r w:rsidRPr="00557910">
        <w:rPr>
          <w:rFonts w:ascii="Tahoma" w:eastAsia="Calibri" w:hAnsi="Tahoma" w:cs="Tahoma"/>
          <w:b/>
          <w:sz w:val="20"/>
          <w:szCs w:val="20"/>
        </w:rPr>
        <w:t>Serwis Internetowy/Serwis</w:t>
      </w:r>
      <w:r w:rsidRPr="00557910">
        <w:rPr>
          <w:rFonts w:ascii="Tahoma" w:eastAsia="Calibri" w:hAnsi="Tahoma" w:cs="Tahoma"/>
          <w:sz w:val="20"/>
          <w:szCs w:val="20"/>
        </w:rPr>
        <w:t xml:space="preserve"> - serwis internetowy</w:t>
      </w:r>
      <w:r w:rsidR="008930A3" w:rsidRPr="00557910">
        <w:rPr>
          <w:rFonts w:ascii="Tahoma" w:eastAsia="Calibri" w:hAnsi="Tahoma" w:cs="Tahoma"/>
          <w:sz w:val="20"/>
          <w:szCs w:val="20"/>
        </w:rPr>
        <w:t xml:space="preserve"> dostępny w domenie </w:t>
      </w:r>
      <w:r w:rsidR="00E839D8" w:rsidRPr="00557910">
        <w:rPr>
          <w:rFonts w:ascii="Tahoma" w:eastAsia="Calibri" w:hAnsi="Tahoma" w:cs="Tahoma"/>
          <w:sz w:val="20"/>
          <w:szCs w:val="20"/>
        </w:rPr>
        <w:t>www.</w:t>
      </w:r>
      <w:r w:rsidR="00BF1801">
        <w:rPr>
          <w:rFonts w:ascii="Tahoma" w:eastAsia="Calibri" w:hAnsi="Tahoma" w:cs="Tahoma"/>
          <w:sz w:val="20"/>
          <w:szCs w:val="20"/>
        </w:rPr>
        <w:t>orcatorch.eu</w:t>
      </w:r>
      <w:r w:rsidRPr="00557910">
        <w:rPr>
          <w:rFonts w:ascii="Tahoma" w:eastAsia="Calibri" w:hAnsi="Tahoma" w:cs="Tahoma"/>
          <w:sz w:val="20"/>
          <w:szCs w:val="20"/>
        </w:rPr>
        <w:t>, którego właścicielem i administratorem jest Usługodawca, w ramach którego Użytkownicy mogą korzystać z Usług oferowanych przez Usługodawcę, a w szczególności</w:t>
      </w:r>
      <w:r w:rsidR="0054620F">
        <w:rPr>
          <w:rFonts w:ascii="Tahoma" w:eastAsia="Calibri" w:hAnsi="Tahoma" w:cs="Tahoma"/>
          <w:sz w:val="20"/>
          <w:szCs w:val="20"/>
        </w:rPr>
        <w:t xml:space="preserve"> </w:t>
      </w:r>
      <w:r w:rsidR="007E6A85">
        <w:rPr>
          <w:rFonts w:ascii="Tahoma" w:eastAsia="Calibri" w:hAnsi="Tahoma" w:cs="Tahoma"/>
          <w:sz w:val="20"/>
          <w:szCs w:val="20"/>
        </w:rPr>
        <w:t xml:space="preserve">przeglądać treści prezentowane w </w:t>
      </w:r>
      <w:r w:rsidR="00FB0E23">
        <w:rPr>
          <w:rFonts w:ascii="Tahoma" w:eastAsia="Calibri" w:hAnsi="Tahoma" w:cs="Tahoma"/>
          <w:sz w:val="20"/>
          <w:szCs w:val="20"/>
        </w:rPr>
        <w:t>Serwisie</w:t>
      </w:r>
      <w:r w:rsidR="007E6A85">
        <w:rPr>
          <w:rFonts w:ascii="Tahoma" w:eastAsia="Calibri" w:hAnsi="Tahoma" w:cs="Tahoma"/>
          <w:sz w:val="20"/>
          <w:szCs w:val="20"/>
        </w:rPr>
        <w:t xml:space="preserve"> oraz przesyłać Usługodawcy zgłoszenie </w:t>
      </w:r>
      <w:r w:rsidR="0054620F">
        <w:rPr>
          <w:rFonts w:ascii="Tahoma" w:eastAsia="Calibri" w:hAnsi="Tahoma" w:cs="Tahoma"/>
          <w:sz w:val="20"/>
          <w:szCs w:val="20"/>
        </w:rPr>
        <w:t>rejestrac</w:t>
      </w:r>
      <w:r w:rsidR="007E6A85">
        <w:rPr>
          <w:rFonts w:ascii="Tahoma" w:eastAsia="Calibri" w:hAnsi="Tahoma" w:cs="Tahoma"/>
          <w:sz w:val="20"/>
          <w:szCs w:val="20"/>
        </w:rPr>
        <w:t>yjne</w:t>
      </w:r>
      <w:r w:rsidR="00EA1A55">
        <w:rPr>
          <w:rFonts w:ascii="Tahoma" w:eastAsia="Calibri" w:hAnsi="Tahoma" w:cs="Tahoma"/>
          <w:sz w:val="20"/>
          <w:szCs w:val="20"/>
        </w:rPr>
        <w:t xml:space="preserve"> produktu </w:t>
      </w:r>
      <w:r w:rsidR="007E6A85">
        <w:rPr>
          <w:rFonts w:ascii="Tahoma" w:eastAsia="Calibri" w:hAnsi="Tahoma" w:cs="Tahoma"/>
          <w:sz w:val="20"/>
          <w:szCs w:val="20"/>
        </w:rPr>
        <w:t>lub</w:t>
      </w:r>
      <w:r w:rsidR="00EA1A55">
        <w:rPr>
          <w:rFonts w:ascii="Tahoma" w:eastAsia="Calibri" w:hAnsi="Tahoma" w:cs="Tahoma"/>
          <w:sz w:val="20"/>
          <w:szCs w:val="20"/>
        </w:rPr>
        <w:t xml:space="preserve"> zgłoszenia serwisowego</w:t>
      </w:r>
      <w:r w:rsidR="00221D10" w:rsidRPr="00557910">
        <w:rPr>
          <w:rFonts w:ascii="Tahoma" w:eastAsia="Calibri" w:hAnsi="Tahoma" w:cs="Tahoma"/>
          <w:sz w:val="20"/>
          <w:szCs w:val="20"/>
        </w:rPr>
        <w:t xml:space="preserve"> </w:t>
      </w:r>
      <w:r w:rsidR="007E6A85">
        <w:rPr>
          <w:rFonts w:ascii="Tahoma" w:eastAsia="Calibri" w:hAnsi="Tahoma" w:cs="Tahoma"/>
          <w:sz w:val="20"/>
          <w:szCs w:val="20"/>
        </w:rPr>
        <w:t>oraz</w:t>
      </w:r>
      <w:r w:rsidR="0065343C" w:rsidRPr="00557910">
        <w:rPr>
          <w:rFonts w:ascii="Tahoma" w:eastAsia="Calibri" w:hAnsi="Tahoma" w:cs="Tahoma"/>
          <w:sz w:val="20"/>
          <w:szCs w:val="20"/>
        </w:rPr>
        <w:t xml:space="preserve"> </w:t>
      </w:r>
      <w:r w:rsidRPr="00557910">
        <w:rPr>
          <w:rFonts w:ascii="Tahoma" w:eastAsia="Calibri" w:hAnsi="Tahoma" w:cs="Tahoma"/>
          <w:sz w:val="20"/>
          <w:szCs w:val="20"/>
        </w:rPr>
        <w:t>korzystać z innych Usług w nim oferowanych;</w:t>
      </w:r>
    </w:p>
    <w:p w14:paraId="7C9DB348" w14:textId="2A1370A3" w:rsidR="00B043E2" w:rsidRPr="00557910" w:rsidRDefault="00B37407" w:rsidP="00557910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Tahoma" w:eastAsiaTheme="minorHAnsi" w:hAnsi="Tahoma" w:cs="Tahoma"/>
          <w:sz w:val="20"/>
          <w:szCs w:val="20"/>
        </w:rPr>
      </w:pPr>
      <w:r w:rsidRPr="00557910">
        <w:rPr>
          <w:rFonts w:ascii="Tahoma" w:eastAsia="Calibri" w:hAnsi="Tahoma" w:cs="Tahoma"/>
          <w:b/>
          <w:sz w:val="20"/>
          <w:szCs w:val="20"/>
        </w:rPr>
        <w:t>Użytkownik</w:t>
      </w:r>
      <w:r w:rsidRPr="00557910">
        <w:rPr>
          <w:rFonts w:ascii="Tahoma" w:eastAsiaTheme="minorHAnsi" w:hAnsi="Tahoma" w:cs="Tahoma"/>
          <w:sz w:val="20"/>
          <w:szCs w:val="20"/>
        </w:rPr>
        <w:t xml:space="preserve"> – </w:t>
      </w:r>
      <w:r w:rsidR="00A500F5" w:rsidRPr="00557910">
        <w:rPr>
          <w:rFonts w:ascii="Tahoma" w:eastAsiaTheme="minorHAnsi" w:hAnsi="Tahoma" w:cs="Tahoma"/>
          <w:sz w:val="20"/>
          <w:szCs w:val="20"/>
        </w:rPr>
        <w:t>o</w:t>
      </w:r>
      <w:r w:rsidR="00A500F5" w:rsidRPr="00557910">
        <w:rPr>
          <w:rFonts w:ascii="Tahoma" w:eastAsia="Calibri" w:hAnsi="Tahoma" w:cs="Tahoma"/>
          <w:sz w:val="20"/>
          <w:szCs w:val="20"/>
        </w:rPr>
        <w:t>soba fizyczna posiadająca pełną zdolność do czynności prawnych, osoba fizyczna prowadząca działalność gospodarczą, osoba prawna lub jednostka organizacyjna nie posiadająca osobowości prawnej, która może korzystać z Usług dostępnych w Serwisie;</w:t>
      </w:r>
    </w:p>
    <w:p w14:paraId="48F3CF09" w14:textId="498B0E3F" w:rsidR="00B37407" w:rsidRPr="00557910" w:rsidRDefault="00B37407" w:rsidP="00557910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7910">
        <w:rPr>
          <w:rFonts w:ascii="Tahoma" w:hAnsi="Tahoma" w:cs="Tahoma"/>
          <w:b/>
          <w:sz w:val="20"/>
          <w:szCs w:val="20"/>
        </w:rPr>
        <w:t xml:space="preserve">Konsument </w:t>
      </w:r>
      <w:r w:rsidRPr="00557910">
        <w:rPr>
          <w:rFonts w:ascii="Tahoma" w:hAnsi="Tahoma" w:cs="Tahoma"/>
          <w:sz w:val="20"/>
          <w:szCs w:val="20"/>
        </w:rPr>
        <w:t>-</w:t>
      </w:r>
      <w:r w:rsidR="00B043E2" w:rsidRPr="00557910">
        <w:rPr>
          <w:rFonts w:ascii="Tahoma" w:hAnsi="Tahoma" w:cs="Tahoma"/>
          <w:sz w:val="20"/>
          <w:szCs w:val="20"/>
        </w:rPr>
        <w:t xml:space="preserve"> </w:t>
      </w:r>
      <w:r w:rsidRPr="00557910">
        <w:rPr>
          <w:rFonts w:ascii="Tahoma" w:hAnsi="Tahoma" w:cs="Tahoma"/>
          <w:sz w:val="20"/>
          <w:szCs w:val="20"/>
        </w:rPr>
        <w:t>Użytkownik będący konsumentem w rozumieniu art. 22[1] Kodeksu cywilnego;</w:t>
      </w:r>
    </w:p>
    <w:p w14:paraId="76AE5D20" w14:textId="765938C4" w:rsidR="00A500F5" w:rsidRPr="00557910" w:rsidRDefault="00A500F5" w:rsidP="00557910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7910">
        <w:rPr>
          <w:rFonts w:ascii="Tahoma" w:hAnsi="Tahoma" w:cs="Tahoma"/>
          <w:b/>
          <w:bCs/>
          <w:sz w:val="20"/>
          <w:szCs w:val="20"/>
        </w:rPr>
        <w:t xml:space="preserve">Przedsiębiorca </w:t>
      </w:r>
      <w:r w:rsidRPr="00557910">
        <w:rPr>
          <w:rFonts w:ascii="Tahoma" w:hAnsi="Tahoma" w:cs="Tahoma"/>
          <w:sz w:val="20"/>
          <w:szCs w:val="20"/>
        </w:rPr>
        <w:t xml:space="preserve">– Użytkownik Serwisu będący przedsiębiorcą w rozumieniu art. 43[1] Kodeksu cywilnego; </w:t>
      </w:r>
    </w:p>
    <w:p w14:paraId="3D1CBC10" w14:textId="427B74B3" w:rsidR="00B37407" w:rsidRPr="00557910" w:rsidRDefault="00B37407" w:rsidP="00557910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57910">
        <w:rPr>
          <w:rFonts w:ascii="Tahoma" w:eastAsia="Times New Roman" w:hAnsi="Tahoma" w:cs="Tahoma"/>
          <w:b/>
          <w:sz w:val="20"/>
          <w:szCs w:val="20"/>
          <w:lang w:eastAsia="pl-PL"/>
        </w:rPr>
        <w:t>Usługi</w:t>
      </w:r>
      <w:r w:rsidRPr="00557910">
        <w:rPr>
          <w:rFonts w:ascii="Tahoma" w:eastAsia="Times New Roman" w:hAnsi="Tahoma" w:cs="Tahoma"/>
          <w:sz w:val="20"/>
          <w:szCs w:val="20"/>
          <w:lang w:eastAsia="pl-PL"/>
        </w:rPr>
        <w:t xml:space="preserve"> – usługi świadczone przez Usługodawcę na rzecz Użytkowników drogą elektroniczną w rozumieniu przepisów ustawy z dnia 18 lipca 2002 roku o świadczeniu usług drogą elektroniczną (Dz.U. nr 144, poz. 1204 ze zm.); </w:t>
      </w:r>
    </w:p>
    <w:p w14:paraId="12678DC1" w14:textId="77777777" w:rsidR="00B37407" w:rsidRPr="00557910" w:rsidRDefault="00B37407" w:rsidP="00557910">
      <w:pPr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b/>
          <w:sz w:val="20"/>
          <w:szCs w:val="20"/>
          <w:lang w:eastAsia="pl-PL"/>
        </w:rPr>
        <w:t>Ustawa o prawach konsumenta</w:t>
      </w:r>
      <w:r w:rsidRPr="00557910">
        <w:rPr>
          <w:rFonts w:ascii="Tahoma" w:hAnsi="Tahoma" w:cs="Tahoma"/>
          <w:sz w:val="20"/>
          <w:szCs w:val="20"/>
          <w:lang w:eastAsia="pl-PL"/>
        </w:rPr>
        <w:t> – ustawa z dnia 30 maja 2014 r. o prawach konsumenta (Dz. U. 2014, Nr 827);</w:t>
      </w:r>
    </w:p>
    <w:p w14:paraId="29B5D3B8" w14:textId="77777777" w:rsidR="00B37407" w:rsidRPr="00557910" w:rsidRDefault="00B37407" w:rsidP="00557910">
      <w:pPr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b/>
          <w:sz w:val="20"/>
          <w:szCs w:val="20"/>
          <w:lang w:eastAsia="pl-PL"/>
        </w:rPr>
        <w:t>Ustawa o świadczeniu usług drogą elektroniczną</w:t>
      </w:r>
      <w:r w:rsidRPr="00557910">
        <w:rPr>
          <w:rFonts w:ascii="Tahoma" w:hAnsi="Tahoma" w:cs="Tahoma"/>
          <w:sz w:val="20"/>
          <w:szCs w:val="20"/>
          <w:lang w:eastAsia="pl-PL"/>
        </w:rPr>
        <w:t> – ustawa z dnia 18 lipca 2002 r. o świadczeniu usług drogą elektroniczną (Dz. U. Nr 144, poz. 1204 ze zm.);</w:t>
      </w:r>
    </w:p>
    <w:p w14:paraId="3F8812EF" w14:textId="77777777" w:rsidR="00B37407" w:rsidRPr="00557910" w:rsidRDefault="00B37407" w:rsidP="00557910">
      <w:pPr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b/>
          <w:sz w:val="20"/>
          <w:szCs w:val="20"/>
          <w:lang w:eastAsia="pl-PL"/>
        </w:rPr>
        <w:t>Kodeks cywilny</w:t>
      </w:r>
      <w:r w:rsidRPr="00557910">
        <w:rPr>
          <w:rFonts w:ascii="Tahoma" w:hAnsi="Tahoma" w:cs="Tahoma"/>
          <w:sz w:val="20"/>
          <w:szCs w:val="20"/>
          <w:lang w:eastAsia="pl-PL"/>
        </w:rPr>
        <w:t> – ustawa z dnia 23 kwietnia 1964 r. (Dz. U. Nr 16, poz. 93 ze zm.);</w:t>
      </w:r>
    </w:p>
    <w:p w14:paraId="2FAD385F" w14:textId="1ACF8494" w:rsidR="00EA09EC" w:rsidRPr="00557910" w:rsidRDefault="00B37407" w:rsidP="00557910">
      <w:pPr>
        <w:spacing w:line="360" w:lineRule="auto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b/>
          <w:sz w:val="20"/>
          <w:szCs w:val="20"/>
          <w:lang w:eastAsia="pl-PL"/>
        </w:rPr>
        <w:t>Regulamin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 – niniejszy dokument. </w:t>
      </w:r>
    </w:p>
    <w:p w14:paraId="7A05115E" w14:textId="42D70AEE" w:rsidR="00B37407" w:rsidRPr="00557910" w:rsidRDefault="00B37407" w:rsidP="00BF1801">
      <w:pPr>
        <w:pStyle w:val="Nagwek1"/>
      </w:pPr>
      <w:r w:rsidRPr="00557910">
        <w:lastRenderedPageBreak/>
        <w:t>ZASADY KORZYSTANIA Z SERWISU</w:t>
      </w:r>
    </w:p>
    <w:p w14:paraId="2F7833FE" w14:textId="31330EBB" w:rsidR="00B37407" w:rsidRPr="00557910" w:rsidRDefault="00B37407" w:rsidP="0055791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Usługodawca w ramach Serwisu umożliwia Użytkownikom korzystanie ze świadczonych przez siebie Usług, a w szczególności</w:t>
      </w:r>
      <w:r w:rsidR="00FB0E23">
        <w:rPr>
          <w:rFonts w:ascii="Tahoma" w:hAnsi="Tahoma" w:cs="Tahoma"/>
          <w:sz w:val="20"/>
          <w:szCs w:val="20"/>
          <w:lang w:eastAsia="pl-PL"/>
        </w:rPr>
        <w:t xml:space="preserve"> możliwość przeglądania prezentowanych w Serwisie treści</w:t>
      </w:r>
      <w:r w:rsidR="006B2C58" w:rsidRPr="00557910">
        <w:rPr>
          <w:rFonts w:ascii="Tahoma" w:hAnsi="Tahoma" w:cs="Tahoma"/>
          <w:sz w:val="20"/>
          <w:szCs w:val="20"/>
          <w:lang w:eastAsia="pl-PL"/>
        </w:rPr>
        <w:t xml:space="preserve">, </w:t>
      </w:r>
      <w:r w:rsidRPr="00557910">
        <w:rPr>
          <w:rFonts w:ascii="Tahoma" w:hAnsi="Tahoma" w:cs="Tahoma"/>
          <w:sz w:val="20"/>
          <w:szCs w:val="20"/>
          <w:lang w:eastAsia="pl-PL"/>
        </w:rPr>
        <w:t>jak również korzystania z innych Usług dostępnych w Serwisie.</w:t>
      </w:r>
    </w:p>
    <w:p w14:paraId="316F6008" w14:textId="77777777" w:rsidR="00B37407" w:rsidRPr="00557910" w:rsidRDefault="00B37407" w:rsidP="0055791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Korzystanie z Serwisu może się odbywać wyłącznie na zasadach i w zakresie wskazanym w Regulaminie.</w:t>
      </w:r>
    </w:p>
    <w:p w14:paraId="18C3D4B2" w14:textId="77777777" w:rsidR="00B37407" w:rsidRPr="00557910" w:rsidRDefault="00B37407" w:rsidP="00557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Minimalne wymagania techniczne umożliwiające korzystanie z Serwisu:</w:t>
      </w:r>
    </w:p>
    <w:p w14:paraId="2BC37693" w14:textId="77777777" w:rsidR="00B37407" w:rsidRPr="00557910" w:rsidRDefault="00B37407" w:rsidP="00557910">
      <w:pPr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urządzenie z dostępem do Internetu,</w:t>
      </w:r>
    </w:p>
    <w:p w14:paraId="04A8AAF1" w14:textId="77777777" w:rsidR="00B37407" w:rsidRPr="00557910" w:rsidRDefault="00B37407" w:rsidP="00557910">
      <w:pPr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dostęp do poczty elektronicznej,</w:t>
      </w:r>
    </w:p>
    <w:p w14:paraId="55B2823E" w14:textId="77777777" w:rsidR="00B37407" w:rsidRPr="00557910" w:rsidRDefault="00B37407" w:rsidP="00557910">
      <w:pPr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najnowsza wersja przeglądarki internetowej z włączoną obsługą plików </w:t>
      </w:r>
      <w:proofErr w:type="spellStart"/>
      <w:r w:rsidRPr="00557910">
        <w:rPr>
          <w:rFonts w:ascii="Tahoma" w:hAnsi="Tahoma" w:cs="Tahoma"/>
          <w:sz w:val="20"/>
          <w:szCs w:val="20"/>
          <w:lang w:eastAsia="pl-PL"/>
        </w:rPr>
        <w:t>Cookies</w:t>
      </w:r>
      <w:proofErr w:type="spellEnd"/>
      <w:r w:rsidRPr="00557910">
        <w:rPr>
          <w:rFonts w:ascii="Tahoma" w:hAnsi="Tahoma" w:cs="Tahoma"/>
          <w:sz w:val="20"/>
          <w:szCs w:val="20"/>
          <w:lang w:eastAsia="pl-PL"/>
        </w:rPr>
        <w:t xml:space="preserve"> i Java </w:t>
      </w:r>
      <w:proofErr w:type="spellStart"/>
      <w:r w:rsidRPr="00557910">
        <w:rPr>
          <w:rFonts w:ascii="Tahoma" w:hAnsi="Tahoma" w:cs="Tahoma"/>
          <w:sz w:val="20"/>
          <w:szCs w:val="20"/>
          <w:lang w:eastAsia="pl-PL"/>
        </w:rPr>
        <w:t>Script</w:t>
      </w:r>
      <w:proofErr w:type="spellEnd"/>
      <w:r w:rsidRPr="00557910">
        <w:rPr>
          <w:rFonts w:ascii="Tahoma" w:hAnsi="Tahoma" w:cs="Tahoma"/>
          <w:sz w:val="20"/>
          <w:szCs w:val="20"/>
          <w:lang w:eastAsia="pl-PL"/>
        </w:rPr>
        <w:t>,</w:t>
      </w:r>
    </w:p>
    <w:p w14:paraId="3C3B622F" w14:textId="77777777" w:rsidR="00B37407" w:rsidRPr="00557910" w:rsidRDefault="00B37407" w:rsidP="00557910">
      <w:pPr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program do odczytu i zapisywania plików formatu PDF.</w:t>
      </w:r>
    </w:p>
    <w:p w14:paraId="33EEAB72" w14:textId="515E1580" w:rsidR="009273CC" w:rsidRPr="00557910" w:rsidRDefault="00B37407" w:rsidP="005579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Zabronione jest korzystanie przez Użytkowników z Serwisu lub Usług w sposób naruszający przepisy prawa, dobre obyczaje, dobra osobiste osób trzecich lub uzasadnione interesy Usługodawcy.</w:t>
      </w:r>
    </w:p>
    <w:p w14:paraId="6633F154" w14:textId="77777777" w:rsidR="00B37407" w:rsidRPr="00557910" w:rsidRDefault="00B37407" w:rsidP="00033B6E">
      <w:pPr>
        <w:pStyle w:val="Nagwek1"/>
      </w:pPr>
      <w:r w:rsidRPr="00557910">
        <w:t>USŁUGI</w:t>
      </w:r>
    </w:p>
    <w:p w14:paraId="71BE1734" w14:textId="77777777" w:rsidR="00B37407" w:rsidRPr="00557910" w:rsidRDefault="00B37407" w:rsidP="00557910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Świadczenie Usług w Serwisie odbywa się na zasadach określonych w niniejszym Regulaminie. </w:t>
      </w:r>
    </w:p>
    <w:p w14:paraId="248D111D" w14:textId="7AD3F072" w:rsidR="00B91507" w:rsidRPr="00557910" w:rsidRDefault="00B95F61" w:rsidP="00557910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Usługodawca świadczy na rzecz Użytkowników nieodpłatne Usługi, zgodnie </w:t>
      </w:r>
      <w:r w:rsidR="00DE774E" w:rsidRPr="00557910">
        <w:rPr>
          <w:rFonts w:ascii="Tahoma" w:hAnsi="Tahoma" w:cs="Tahoma"/>
          <w:sz w:val="20"/>
          <w:szCs w:val="20"/>
          <w:lang w:eastAsia="pl-PL"/>
        </w:rPr>
        <w:t>z informacj</w:t>
      </w:r>
      <w:r w:rsidR="004E7024">
        <w:rPr>
          <w:rFonts w:ascii="Tahoma" w:hAnsi="Tahoma" w:cs="Tahoma"/>
          <w:sz w:val="20"/>
          <w:szCs w:val="20"/>
          <w:lang w:eastAsia="pl-PL"/>
        </w:rPr>
        <w:t>am</w:t>
      </w:r>
      <w:r w:rsidR="00DE774E" w:rsidRPr="00557910">
        <w:rPr>
          <w:rFonts w:ascii="Tahoma" w:hAnsi="Tahoma" w:cs="Tahoma"/>
          <w:sz w:val="20"/>
          <w:szCs w:val="20"/>
          <w:lang w:eastAsia="pl-PL"/>
        </w:rPr>
        <w:t xml:space="preserve">i </w:t>
      </w:r>
      <w:r w:rsidR="00B91507" w:rsidRPr="00557910">
        <w:rPr>
          <w:rFonts w:ascii="Tahoma" w:hAnsi="Tahoma" w:cs="Tahoma"/>
          <w:sz w:val="20"/>
          <w:szCs w:val="20"/>
          <w:lang w:eastAsia="pl-PL"/>
        </w:rPr>
        <w:t>prezentowanymi w Serwisie</w:t>
      </w:r>
      <w:r w:rsidR="00DD1E3A" w:rsidRPr="00557910">
        <w:rPr>
          <w:rFonts w:ascii="Tahoma" w:hAnsi="Tahoma" w:cs="Tahoma"/>
          <w:sz w:val="20"/>
          <w:szCs w:val="20"/>
          <w:lang w:eastAsia="pl-PL"/>
        </w:rPr>
        <w:t xml:space="preserve"> oraz na zasadach wskazanych w niniejszym Regulaminie</w:t>
      </w:r>
      <w:r w:rsidR="00B91507" w:rsidRPr="00557910">
        <w:rPr>
          <w:rFonts w:ascii="Tahoma" w:hAnsi="Tahoma" w:cs="Tahoma"/>
          <w:sz w:val="20"/>
          <w:szCs w:val="20"/>
          <w:lang w:eastAsia="pl-PL"/>
        </w:rPr>
        <w:t>.</w:t>
      </w:r>
      <w:r w:rsidR="00B37407"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52D65CAD" w14:textId="5B3D44B5" w:rsidR="00B37407" w:rsidRPr="00557910" w:rsidRDefault="00B37407" w:rsidP="005579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Usługodawca umożliwia za pośrednictwem Serwisu korzystanie z następujących Usług:</w:t>
      </w:r>
    </w:p>
    <w:p w14:paraId="04AE3C35" w14:textId="0B534E8B" w:rsidR="00B37407" w:rsidRPr="00557910" w:rsidRDefault="00F45015" w:rsidP="00557910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p</w:t>
      </w:r>
      <w:r w:rsidR="005E175D" w:rsidRPr="00557910">
        <w:rPr>
          <w:rFonts w:ascii="Tahoma" w:hAnsi="Tahoma" w:cs="Tahoma"/>
          <w:sz w:val="20"/>
          <w:szCs w:val="20"/>
          <w:lang w:eastAsia="pl-PL"/>
        </w:rPr>
        <w:t>rzeglądanie</w:t>
      </w:r>
      <w:r w:rsidR="00BB61DA"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B37407" w:rsidRPr="00557910">
        <w:rPr>
          <w:rFonts w:ascii="Tahoma" w:hAnsi="Tahoma" w:cs="Tahoma"/>
          <w:sz w:val="20"/>
          <w:szCs w:val="20"/>
          <w:lang w:eastAsia="pl-PL"/>
        </w:rPr>
        <w:t>informacji zamieszczonych w Serwisie</w:t>
      </w:r>
      <w:r w:rsidR="00D90252" w:rsidRPr="00557910">
        <w:rPr>
          <w:rFonts w:ascii="Tahoma" w:hAnsi="Tahoma" w:cs="Tahoma"/>
          <w:sz w:val="20"/>
          <w:szCs w:val="20"/>
          <w:lang w:eastAsia="pl-PL"/>
        </w:rPr>
        <w:t>;</w:t>
      </w:r>
      <w:r w:rsidR="001E74B6"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14:paraId="52DAEE78" w14:textId="094DE16E" w:rsidR="0049307D" w:rsidRPr="00557910" w:rsidRDefault="0049307D" w:rsidP="00557910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udostępnianie interaktywnego formularza umożliwiającego Użytkownikom </w:t>
      </w:r>
      <w:r w:rsidR="004E7024">
        <w:rPr>
          <w:rFonts w:ascii="Tahoma" w:hAnsi="Tahoma" w:cs="Tahoma"/>
          <w:sz w:val="20"/>
          <w:szCs w:val="20"/>
          <w:lang w:eastAsia="pl-PL"/>
        </w:rPr>
        <w:t>kontakt z Usługodawcą</w:t>
      </w:r>
      <w:r w:rsidRPr="00557910">
        <w:rPr>
          <w:rFonts w:ascii="Tahoma" w:hAnsi="Tahoma" w:cs="Tahoma"/>
          <w:sz w:val="20"/>
          <w:szCs w:val="20"/>
          <w:lang w:eastAsia="pl-PL"/>
        </w:rPr>
        <w:t>;</w:t>
      </w:r>
    </w:p>
    <w:p w14:paraId="164DD1B4" w14:textId="77777777" w:rsidR="004E7024" w:rsidRDefault="00B37407" w:rsidP="00557910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świadczenie Usługi Newsletter</w:t>
      </w:r>
      <w:r w:rsidR="004E7024">
        <w:rPr>
          <w:rFonts w:ascii="Tahoma" w:hAnsi="Tahoma" w:cs="Tahoma"/>
          <w:sz w:val="20"/>
          <w:szCs w:val="20"/>
          <w:lang w:eastAsia="pl-PL"/>
        </w:rPr>
        <w:t>,</w:t>
      </w:r>
    </w:p>
    <w:p w14:paraId="4EC04F0D" w14:textId="563A88AD" w:rsidR="00B37407" w:rsidRPr="00557910" w:rsidRDefault="00507EE3" w:rsidP="00557910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udostępnienie interaktywnego formularza umożliwiającego </w:t>
      </w:r>
      <w:r w:rsidR="00FB0E23">
        <w:rPr>
          <w:rFonts w:ascii="Tahoma" w:hAnsi="Tahoma" w:cs="Tahoma"/>
          <w:sz w:val="20"/>
          <w:szCs w:val="20"/>
          <w:lang w:eastAsia="pl-PL"/>
        </w:rPr>
        <w:t xml:space="preserve">dokonanie zgłoszenia </w:t>
      </w:r>
      <w:r w:rsidR="004E7024">
        <w:rPr>
          <w:rFonts w:ascii="Tahoma" w:hAnsi="Tahoma" w:cs="Tahoma"/>
          <w:sz w:val="20"/>
          <w:szCs w:val="20"/>
          <w:lang w:eastAsia="pl-PL"/>
        </w:rPr>
        <w:t>rejestracj</w:t>
      </w:r>
      <w:r w:rsidR="00FB0E23">
        <w:rPr>
          <w:rFonts w:ascii="Tahoma" w:hAnsi="Tahoma" w:cs="Tahoma"/>
          <w:sz w:val="20"/>
          <w:szCs w:val="20"/>
          <w:lang w:eastAsia="pl-PL"/>
        </w:rPr>
        <w:t>i</w:t>
      </w:r>
      <w:r w:rsidR="004E7024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6F5A89">
        <w:rPr>
          <w:rFonts w:ascii="Tahoma" w:hAnsi="Tahoma" w:cs="Tahoma"/>
          <w:sz w:val="20"/>
          <w:szCs w:val="20"/>
          <w:lang w:eastAsia="pl-PL"/>
        </w:rPr>
        <w:t>produktu lub dokonani</w:t>
      </w:r>
      <w:r w:rsidR="00FB0E23">
        <w:rPr>
          <w:rFonts w:ascii="Tahoma" w:hAnsi="Tahoma" w:cs="Tahoma"/>
          <w:sz w:val="20"/>
          <w:szCs w:val="20"/>
          <w:lang w:eastAsia="pl-PL"/>
        </w:rPr>
        <w:t>e</w:t>
      </w:r>
      <w:r w:rsidR="006F5A89">
        <w:rPr>
          <w:rFonts w:ascii="Tahoma" w:hAnsi="Tahoma" w:cs="Tahoma"/>
          <w:sz w:val="20"/>
          <w:szCs w:val="20"/>
          <w:lang w:eastAsia="pl-PL"/>
        </w:rPr>
        <w:t xml:space="preserve"> zgłoszenia serwisowego</w:t>
      </w:r>
      <w:r w:rsidR="00FB0E23">
        <w:rPr>
          <w:rFonts w:ascii="Tahoma" w:hAnsi="Tahoma" w:cs="Tahoma"/>
          <w:sz w:val="20"/>
          <w:szCs w:val="20"/>
          <w:lang w:eastAsia="pl-PL"/>
        </w:rPr>
        <w:t xml:space="preserve"> produktu</w:t>
      </w:r>
      <w:r w:rsidR="00B37407" w:rsidRPr="00557910">
        <w:rPr>
          <w:rFonts w:ascii="Tahoma" w:hAnsi="Tahoma" w:cs="Tahoma"/>
          <w:sz w:val="20"/>
          <w:szCs w:val="20"/>
          <w:lang w:eastAsia="pl-PL"/>
        </w:rPr>
        <w:t xml:space="preserve">. </w:t>
      </w:r>
    </w:p>
    <w:p w14:paraId="507B6779" w14:textId="2775545D" w:rsidR="00B24454" w:rsidRDefault="00E27ACF" w:rsidP="005579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Serwis </w:t>
      </w:r>
      <w:r w:rsidR="0033432A">
        <w:rPr>
          <w:rFonts w:ascii="Tahoma" w:hAnsi="Tahoma" w:cs="Tahoma"/>
          <w:sz w:val="20"/>
          <w:szCs w:val="20"/>
          <w:lang w:eastAsia="pl-PL"/>
        </w:rPr>
        <w:t>I</w:t>
      </w:r>
      <w:r>
        <w:rPr>
          <w:rFonts w:ascii="Tahoma" w:hAnsi="Tahoma" w:cs="Tahoma"/>
          <w:sz w:val="20"/>
          <w:szCs w:val="20"/>
          <w:lang w:eastAsia="pl-PL"/>
        </w:rPr>
        <w:t xml:space="preserve">nternetowy ma charakter informacyjny. </w:t>
      </w:r>
      <w:r w:rsidR="008E1CA6" w:rsidRPr="008E1CA6">
        <w:rPr>
          <w:rFonts w:ascii="Tahoma" w:hAnsi="Tahoma" w:cs="Tahoma"/>
          <w:sz w:val="20"/>
          <w:szCs w:val="20"/>
          <w:lang w:eastAsia="pl-PL"/>
        </w:rPr>
        <w:t>Każdy Użytkownik może przeglądać treści publikowane w Serwisie, w tym w ramach prowadzone</w:t>
      </w:r>
      <w:r w:rsidR="008E1CA6">
        <w:rPr>
          <w:rFonts w:ascii="Tahoma" w:hAnsi="Tahoma" w:cs="Tahoma"/>
          <w:sz w:val="20"/>
          <w:szCs w:val="20"/>
          <w:lang w:eastAsia="pl-PL"/>
        </w:rPr>
        <w:t>j</w:t>
      </w:r>
      <w:r w:rsidR="008E1CA6" w:rsidRPr="008E1CA6">
        <w:rPr>
          <w:rFonts w:ascii="Tahoma" w:hAnsi="Tahoma" w:cs="Tahoma"/>
          <w:sz w:val="20"/>
          <w:szCs w:val="20"/>
          <w:lang w:eastAsia="pl-PL"/>
        </w:rPr>
        <w:t xml:space="preserve"> w Serwisie galerii, gdzie prezentowane są fotografie </w:t>
      </w:r>
      <w:r w:rsidR="008E1CA6">
        <w:rPr>
          <w:rFonts w:ascii="Tahoma" w:hAnsi="Tahoma" w:cs="Tahoma"/>
          <w:sz w:val="20"/>
          <w:szCs w:val="20"/>
          <w:lang w:eastAsia="pl-PL"/>
        </w:rPr>
        <w:t xml:space="preserve">i filmy </w:t>
      </w:r>
      <w:r w:rsidR="008E1CA6" w:rsidRPr="008E1CA6">
        <w:rPr>
          <w:rFonts w:ascii="Tahoma" w:hAnsi="Tahoma" w:cs="Tahoma"/>
          <w:sz w:val="20"/>
          <w:szCs w:val="20"/>
          <w:lang w:eastAsia="pl-PL"/>
        </w:rPr>
        <w:t>tematyczne, związane z działalnością Usługodawcy i charakterem Serwisu, jak i inne treści prezentowane w Serwisie. Treści</w:t>
      </w:r>
      <w:r w:rsidR="004B4B3D">
        <w:rPr>
          <w:rFonts w:ascii="Tahoma" w:hAnsi="Tahoma" w:cs="Tahoma"/>
          <w:sz w:val="20"/>
          <w:szCs w:val="20"/>
          <w:lang w:eastAsia="pl-PL"/>
        </w:rPr>
        <w:t xml:space="preserve"> prezentowane w Serwisie</w:t>
      </w:r>
      <w:r w:rsidR="008E1CA6" w:rsidRPr="008E1CA6">
        <w:rPr>
          <w:rFonts w:ascii="Tahoma" w:hAnsi="Tahoma" w:cs="Tahoma"/>
          <w:sz w:val="20"/>
          <w:szCs w:val="20"/>
          <w:lang w:eastAsia="pl-PL"/>
        </w:rPr>
        <w:t xml:space="preserve">  mogą pochodzić również od podmiotów trzecich</w:t>
      </w:r>
      <w:r w:rsidR="00B24454" w:rsidRPr="00557910">
        <w:rPr>
          <w:rFonts w:ascii="Tahoma" w:hAnsi="Tahoma" w:cs="Tahoma"/>
          <w:sz w:val="20"/>
          <w:szCs w:val="20"/>
          <w:lang w:eastAsia="pl-PL"/>
        </w:rPr>
        <w:t xml:space="preserve">. </w:t>
      </w:r>
    </w:p>
    <w:p w14:paraId="08EADD2F" w14:textId="05F3F35A" w:rsidR="00375F7E" w:rsidRDefault="00375F7E" w:rsidP="00375F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Użytkownik ma możliwość przeglądania treści dotyczących wydarzeń, takich jak pokazy czy konferencje branżowe, o których informacje są prezentowane na stronie Serwisu. Treści dotyczące wydarzeń wskazanych w zdaniu poprzednim mają charakter informacyjny. </w:t>
      </w:r>
      <w:r>
        <w:rPr>
          <w:rFonts w:ascii="Tahoma" w:hAnsi="Tahoma" w:cs="Tahoma"/>
          <w:sz w:val="20"/>
          <w:szCs w:val="20"/>
        </w:rPr>
        <w:lastRenderedPageBreak/>
        <w:t xml:space="preserve">Usługodawca </w:t>
      </w:r>
      <w:r w:rsidRPr="00910058">
        <w:rPr>
          <w:rFonts w:ascii="Tahoma" w:hAnsi="Tahoma" w:cs="Tahoma"/>
          <w:sz w:val="20"/>
          <w:szCs w:val="20"/>
        </w:rPr>
        <w:t>nie pośredniczy w organizacji</w:t>
      </w:r>
      <w:r>
        <w:rPr>
          <w:rFonts w:ascii="Tahoma" w:hAnsi="Tahoma" w:cs="Tahoma"/>
          <w:sz w:val="20"/>
          <w:szCs w:val="20"/>
        </w:rPr>
        <w:t xml:space="preserve"> wydarzeń</w:t>
      </w:r>
      <w:r w:rsidRPr="00910058">
        <w:rPr>
          <w:rFonts w:ascii="Tahoma" w:hAnsi="Tahoma" w:cs="Tahoma"/>
          <w:sz w:val="20"/>
          <w:szCs w:val="20"/>
        </w:rPr>
        <w:t xml:space="preserve"> oraz nie prowadzi </w:t>
      </w:r>
      <w:r>
        <w:rPr>
          <w:rFonts w:ascii="Tahoma" w:hAnsi="Tahoma" w:cs="Tahoma"/>
          <w:sz w:val="20"/>
          <w:szCs w:val="20"/>
        </w:rPr>
        <w:t>zapisów</w:t>
      </w:r>
      <w:r w:rsidRPr="00910058">
        <w:rPr>
          <w:rFonts w:ascii="Tahoma" w:hAnsi="Tahoma" w:cs="Tahoma"/>
          <w:sz w:val="20"/>
          <w:szCs w:val="20"/>
        </w:rPr>
        <w:t xml:space="preserve"> na te wydarzenia</w:t>
      </w:r>
      <w:r>
        <w:rPr>
          <w:rFonts w:ascii="Tahoma" w:hAnsi="Tahoma" w:cs="Tahoma"/>
          <w:sz w:val="20"/>
          <w:szCs w:val="20"/>
        </w:rPr>
        <w:t>.</w:t>
      </w:r>
    </w:p>
    <w:p w14:paraId="4292F7BE" w14:textId="240F301C" w:rsidR="00B9724D" w:rsidRPr="00375F7E" w:rsidRDefault="00B9724D" w:rsidP="00375F7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Wszelkie informacje prezentowane w Serwisie mają charakter generalny, poglądowy, teoretyczny, edukacyjny i są prezentowane w ramach subiektywnie dobranych przez Usługodawcę kryteriów. Treści te, o ile nie zastrzeżono wyraźnie inaczej, nie stanowią ofert w rozumieniu Kodeksu cywilnego. </w:t>
      </w:r>
    </w:p>
    <w:p w14:paraId="200AD2D4" w14:textId="09B8907E" w:rsidR="002D1296" w:rsidRDefault="00B37407" w:rsidP="005579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Umowa o świadczenie Usługi polegającej na przeglądaniu</w:t>
      </w:r>
      <w:r w:rsidR="0018745B"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375F7E">
        <w:rPr>
          <w:rFonts w:ascii="Tahoma" w:hAnsi="Tahoma" w:cs="Tahoma"/>
          <w:sz w:val="20"/>
          <w:szCs w:val="20"/>
          <w:lang w:eastAsia="pl-PL"/>
        </w:rPr>
        <w:t>i</w:t>
      </w:r>
      <w:r w:rsidR="00145EF8" w:rsidRPr="00557910">
        <w:rPr>
          <w:rFonts w:ascii="Tahoma" w:hAnsi="Tahoma" w:cs="Tahoma"/>
          <w:sz w:val="20"/>
          <w:szCs w:val="20"/>
          <w:lang w:eastAsia="pl-PL"/>
        </w:rPr>
        <w:t>nformacji dostępnych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 w Serwisie zawierana jest na czas oznaczony i ulega rozwiązaniu z chwilą zamknięcia przez Użytkownika strony internetowej Serwisu.</w:t>
      </w:r>
    </w:p>
    <w:p w14:paraId="7BD78722" w14:textId="6F826563" w:rsidR="00B151A9" w:rsidRPr="00375F7E" w:rsidRDefault="00B151A9" w:rsidP="00375F7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375F7E">
        <w:rPr>
          <w:rFonts w:ascii="Tahoma" w:hAnsi="Tahoma" w:cs="Tahoma"/>
          <w:sz w:val="20"/>
          <w:szCs w:val="20"/>
          <w:lang w:eastAsia="pl-PL"/>
        </w:rPr>
        <w:t>Użytkownik ma możliwość wysłania za pomocą formularza</w:t>
      </w:r>
      <w:r w:rsidR="00B9724D">
        <w:rPr>
          <w:rFonts w:ascii="Tahoma" w:hAnsi="Tahoma" w:cs="Tahoma"/>
          <w:sz w:val="20"/>
          <w:szCs w:val="20"/>
          <w:lang w:eastAsia="pl-PL"/>
        </w:rPr>
        <w:t xml:space="preserve"> kontaktowego</w:t>
      </w:r>
      <w:r w:rsidRPr="00375F7E">
        <w:rPr>
          <w:rFonts w:ascii="Tahoma" w:hAnsi="Tahoma" w:cs="Tahoma"/>
          <w:sz w:val="20"/>
          <w:szCs w:val="20"/>
          <w:lang w:eastAsia="pl-PL"/>
        </w:rPr>
        <w:t xml:space="preserve"> dostępnego w Serwisie wiadomości do Usługodawcy. Umowa o świadczenie </w:t>
      </w:r>
      <w:r w:rsidR="00375F7E">
        <w:rPr>
          <w:rFonts w:ascii="Tahoma" w:hAnsi="Tahoma" w:cs="Tahoma"/>
          <w:sz w:val="20"/>
          <w:szCs w:val="20"/>
          <w:lang w:eastAsia="pl-PL"/>
        </w:rPr>
        <w:t>U</w:t>
      </w:r>
      <w:r w:rsidRPr="00375F7E">
        <w:rPr>
          <w:rFonts w:ascii="Tahoma" w:hAnsi="Tahoma" w:cs="Tahoma"/>
          <w:sz w:val="20"/>
          <w:szCs w:val="20"/>
          <w:lang w:eastAsia="pl-PL"/>
        </w:rPr>
        <w:t xml:space="preserve">sługi polegającej na udostępnianiu interaktywnego formularza kontaktowego jest zawierana na czas oznaczony i ulega rozwiązaniu z chwilą wysłania wiadomości przez Użytkownika za pośrednictwem formularza. </w:t>
      </w:r>
    </w:p>
    <w:p w14:paraId="10FDA48A" w14:textId="46B7E3E9" w:rsidR="00601B29" w:rsidRDefault="00B37407" w:rsidP="005579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 xml:space="preserve">Użytkownik ma możliwość otrzymywania od Usługodawcy informacji handlowych w formie wiadomości przesyłanych na podany przez Użytkownika adres poczty elektronicznej (Usługa Newsletter). W tym celu należy podać prawidłowy adres poczty elektronicznej. Użytkownik w każdym czasie może odwołać zgodę na przesyłanie informacji handlowych. Newsletter jest przesyłany przez Usługodawcę wyłącznie do Użytkownika, który dokonał subskrypcji. </w:t>
      </w:r>
    </w:p>
    <w:p w14:paraId="07D47D9E" w14:textId="6997BBC1" w:rsidR="004D53CD" w:rsidRPr="00D54986" w:rsidRDefault="00375F7E" w:rsidP="00D5498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D54986">
        <w:rPr>
          <w:rFonts w:ascii="Tahoma" w:hAnsi="Tahoma" w:cs="Tahoma"/>
          <w:sz w:val="20"/>
          <w:szCs w:val="20"/>
          <w:lang w:eastAsia="pl-PL"/>
        </w:rPr>
        <w:t>Użytkownik ma możliwość</w:t>
      </w:r>
      <w:r w:rsidR="00B9724D" w:rsidRPr="00D54986">
        <w:rPr>
          <w:rFonts w:ascii="Tahoma" w:hAnsi="Tahoma" w:cs="Tahoma"/>
          <w:sz w:val="20"/>
          <w:szCs w:val="20"/>
          <w:lang w:eastAsia="pl-PL"/>
        </w:rPr>
        <w:t xml:space="preserve"> z wykorzystaniem</w:t>
      </w:r>
      <w:r w:rsidRPr="00D54986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C18E1" w:rsidRPr="00D54986">
        <w:rPr>
          <w:rFonts w:ascii="Tahoma" w:hAnsi="Tahoma" w:cs="Tahoma"/>
          <w:sz w:val="20"/>
          <w:szCs w:val="20"/>
          <w:lang w:eastAsia="pl-PL"/>
        </w:rPr>
        <w:t>interaktywnego</w:t>
      </w:r>
      <w:r w:rsidR="00306535" w:rsidRPr="00D54986">
        <w:rPr>
          <w:rFonts w:ascii="Tahoma" w:hAnsi="Tahoma" w:cs="Tahoma"/>
          <w:sz w:val="20"/>
          <w:szCs w:val="20"/>
          <w:lang w:eastAsia="pl-PL"/>
        </w:rPr>
        <w:t xml:space="preserve"> formularza udostępnianego </w:t>
      </w:r>
      <w:r w:rsidR="00AA3256" w:rsidRPr="00D54986">
        <w:rPr>
          <w:rFonts w:ascii="Tahoma" w:hAnsi="Tahoma" w:cs="Tahoma"/>
          <w:sz w:val="20"/>
          <w:szCs w:val="20"/>
          <w:lang w:eastAsia="pl-PL"/>
        </w:rPr>
        <w:t xml:space="preserve">w </w:t>
      </w:r>
      <w:r w:rsidR="00800D85" w:rsidRPr="00D54986">
        <w:rPr>
          <w:rFonts w:ascii="Tahoma" w:hAnsi="Tahoma" w:cs="Tahoma"/>
          <w:sz w:val="20"/>
          <w:szCs w:val="20"/>
          <w:lang w:eastAsia="pl-PL"/>
        </w:rPr>
        <w:t>S</w:t>
      </w:r>
      <w:r w:rsidR="00AA3256" w:rsidRPr="00D54986">
        <w:rPr>
          <w:rFonts w:ascii="Tahoma" w:hAnsi="Tahoma" w:cs="Tahoma"/>
          <w:sz w:val="20"/>
          <w:szCs w:val="20"/>
          <w:lang w:eastAsia="pl-PL"/>
        </w:rPr>
        <w:t>erwisie</w:t>
      </w:r>
      <w:r w:rsidR="00CC18E1" w:rsidRPr="00D54986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061FB6" w:rsidRPr="00D54986">
        <w:rPr>
          <w:rFonts w:ascii="Tahoma" w:hAnsi="Tahoma" w:cs="Tahoma"/>
          <w:sz w:val="20"/>
          <w:szCs w:val="20"/>
          <w:lang w:eastAsia="pl-PL"/>
        </w:rPr>
        <w:t xml:space="preserve">dokonanie zgłoszenia </w:t>
      </w:r>
      <w:r w:rsidRPr="00D54986">
        <w:rPr>
          <w:rFonts w:ascii="Tahoma" w:hAnsi="Tahoma" w:cs="Tahoma"/>
          <w:sz w:val="20"/>
          <w:szCs w:val="20"/>
          <w:lang w:eastAsia="pl-PL"/>
        </w:rPr>
        <w:t>rejestr</w:t>
      </w:r>
      <w:r w:rsidR="00061FB6" w:rsidRPr="00D54986">
        <w:rPr>
          <w:rFonts w:ascii="Tahoma" w:hAnsi="Tahoma" w:cs="Tahoma"/>
          <w:sz w:val="20"/>
          <w:szCs w:val="20"/>
          <w:lang w:eastAsia="pl-PL"/>
        </w:rPr>
        <w:t>acyjnego</w:t>
      </w:r>
      <w:r w:rsidRPr="00D54986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AA3256" w:rsidRPr="00D54986">
        <w:rPr>
          <w:rFonts w:ascii="Tahoma" w:hAnsi="Tahoma" w:cs="Tahoma"/>
          <w:sz w:val="20"/>
          <w:szCs w:val="20"/>
          <w:lang w:eastAsia="pl-PL"/>
        </w:rPr>
        <w:t xml:space="preserve">produktu będącego </w:t>
      </w:r>
      <w:r w:rsidR="007A6814" w:rsidRPr="00D54986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AA3256" w:rsidRPr="00D54986">
        <w:rPr>
          <w:rFonts w:ascii="Tahoma" w:hAnsi="Tahoma" w:cs="Tahoma"/>
          <w:sz w:val="20"/>
          <w:szCs w:val="20"/>
          <w:lang w:eastAsia="pl-PL"/>
        </w:rPr>
        <w:t>oznaczonym</w:t>
      </w:r>
      <w:r w:rsidR="007A6814" w:rsidRPr="00D54986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033B6E" w:rsidRPr="00D54986">
        <w:rPr>
          <w:rFonts w:ascii="Tahoma" w:hAnsi="Tahoma" w:cs="Tahoma"/>
          <w:sz w:val="20"/>
          <w:szCs w:val="20"/>
          <w:lang w:eastAsia="pl-PL"/>
        </w:rPr>
        <w:t>sprzęt</w:t>
      </w:r>
      <w:r w:rsidR="007A6814" w:rsidRPr="00D54986">
        <w:rPr>
          <w:rFonts w:ascii="Tahoma" w:hAnsi="Tahoma" w:cs="Tahoma"/>
          <w:sz w:val="20"/>
          <w:szCs w:val="20"/>
          <w:lang w:eastAsia="pl-PL"/>
        </w:rPr>
        <w:t>em</w:t>
      </w:r>
      <w:r w:rsidR="00033B6E" w:rsidRPr="00D54986">
        <w:rPr>
          <w:rFonts w:ascii="Tahoma" w:hAnsi="Tahoma" w:cs="Tahoma"/>
          <w:sz w:val="20"/>
          <w:szCs w:val="20"/>
          <w:lang w:eastAsia="pl-PL"/>
        </w:rPr>
        <w:t xml:space="preserve"> marki </w:t>
      </w:r>
      <w:proofErr w:type="spellStart"/>
      <w:r w:rsidR="00033B6E" w:rsidRPr="00D54986">
        <w:rPr>
          <w:rFonts w:ascii="Tahoma" w:hAnsi="Tahoma" w:cs="Tahoma"/>
          <w:sz w:val="20"/>
          <w:szCs w:val="20"/>
          <w:lang w:eastAsia="pl-PL"/>
        </w:rPr>
        <w:t>OrcaTorch</w:t>
      </w:r>
      <w:proofErr w:type="spellEnd"/>
      <w:r w:rsidR="00AA3256" w:rsidRPr="00D54986">
        <w:rPr>
          <w:rFonts w:ascii="Tahoma" w:hAnsi="Tahoma" w:cs="Tahoma"/>
          <w:sz w:val="20"/>
          <w:szCs w:val="20"/>
          <w:lang w:eastAsia="pl-PL"/>
        </w:rPr>
        <w:t>, jak również dokonania zgłoszenia serwisowego takiego produktu</w:t>
      </w:r>
      <w:r w:rsidR="00033B6E" w:rsidRPr="00D54986">
        <w:rPr>
          <w:rFonts w:ascii="Tahoma" w:hAnsi="Tahoma" w:cs="Tahoma"/>
          <w:sz w:val="20"/>
          <w:szCs w:val="20"/>
          <w:lang w:eastAsia="pl-PL"/>
        </w:rPr>
        <w:t xml:space="preserve">. </w:t>
      </w:r>
      <w:r w:rsidR="00D27E3E" w:rsidRPr="00D54986">
        <w:rPr>
          <w:rFonts w:ascii="Tahoma" w:hAnsi="Tahoma" w:cs="Tahoma"/>
          <w:sz w:val="20"/>
          <w:szCs w:val="20"/>
          <w:lang w:eastAsia="pl-PL"/>
        </w:rPr>
        <w:t>Rejestracja produktu</w:t>
      </w:r>
      <w:r w:rsidR="00CD60E0" w:rsidRPr="00D54986">
        <w:rPr>
          <w:rFonts w:ascii="Tahoma" w:hAnsi="Tahoma" w:cs="Tahoma"/>
          <w:sz w:val="20"/>
          <w:szCs w:val="20"/>
          <w:lang w:eastAsia="pl-PL"/>
        </w:rPr>
        <w:t xml:space="preserve"> oraz zgłoszenie serwisowe</w:t>
      </w:r>
      <w:r w:rsidR="00D27E3E" w:rsidRPr="00D54986">
        <w:rPr>
          <w:rFonts w:ascii="Tahoma" w:hAnsi="Tahoma" w:cs="Tahoma"/>
          <w:sz w:val="20"/>
          <w:szCs w:val="20"/>
          <w:lang w:eastAsia="pl-PL"/>
        </w:rPr>
        <w:t xml:space="preserve">, o którym mowa w zdaniu poprzednim </w:t>
      </w:r>
      <w:r w:rsidR="00CD60E0" w:rsidRPr="00D54986">
        <w:rPr>
          <w:rFonts w:ascii="Tahoma" w:hAnsi="Tahoma" w:cs="Tahoma"/>
          <w:sz w:val="20"/>
          <w:szCs w:val="20"/>
          <w:lang w:eastAsia="pl-PL"/>
        </w:rPr>
        <w:t>umożliwia Usługodawcy</w:t>
      </w:r>
      <w:r w:rsidR="00D54986" w:rsidRPr="00D54986">
        <w:rPr>
          <w:rFonts w:ascii="Tahoma" w:hAnsi="Tahoma" w:cs="Tahoma"/>
          <w:sz w:val="20"/>
          <w:szCs w:val="20"/>
          <w:lang w:eastAsia="pl-PL"/>
        </w:rPr>
        <w:t xml:space="preserve"> kontakt z Użytkownikami w sprawach dotyczących zarejestrowanego produktu.</w:t>
      </w:r>
      <w:r w:rsidR="00D54986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CD60E0" w:rsidRPr="00D54986">
        <w:rPr>
          <w:rFonts w:ascii="Tahoma" w:hAnsi="Tahoma" w:cs="Tahoma"/>
          <w:sz w:val="20"/>
          <w:szCs w:val="20"/>
          <w:lang w:eastAsia="pl-PL"/>
        </w:rPr>
        <w:t xml:space="preserve">Zgłoszenie serwisowe służy również </w:t>
      </w:r>
      <w:r w:rsidR="00D54986">
        <w:rPr>
          <w:rFonts w:ascii="Tahoma" w:hAnsi="Tahoma" w:cs="Tahoma"/>
          <w:sz w:val="20"/>
          <w:szCs w:val="20"/>
          <w:lang w:eastAsia="pl-PL"/>
        </w:rPr>
        <w:t>zgłoszeniu</w:t>
      </w:r>
      <w:r w:rsidR="00CD60E0" w:rsidRPr="00D54986">
        <w:rPr>
          <w:rFonts w:ascii="Tahoma" w:hAnsi="Tahoma" w:cs="Tahoma"/>
          <w:sz w:val="20"/>
          <w:szCs w:val="20"/>
          <w:lang w:eastAsia="pl-PL"/>
        </w:rPr>
        <w:t xml:space="preserve"> Usługodawcy </w:t>
      </w:r>
      <w:r w:rsidR="00D54986">
        <w:rPr>
          <w:rFonts w:ascii="Tahoma" w:hAnsi="Tahoma" w:cs="Tahoma"/>
          <w:sz w:val="20"/>
          <w:szCs w:val="20"/>
          <w:lang w:eastAsia="pl-PL"/>
        </w:rPr>
        <w:t>prośby o</w:t>
      </w:r>
      <w:r w:rsidR="00CD60E0" w:rsidRPr="00D54986">
        <w:rPr>
          <w:rFonts w:ascii="Tahoma" w:hAnsi="Tahoma" w:cs="Tahoma"/>
          <w:sz w:val="20"/>
          <w:szCs w:val="20"/>
          <w:lang w:eastAsia="pl-PL"/>
        </w:rPr>
        <w:t xml:space="preserve"> dokonani</w:t>
      </w:r>
      <w:r w:rsidR="00D54986">
        <w:rPr>
          <w:rFonts w:ascii="Tahoma" w:hAnsi="Tahoma" w:cs="Tahoma"/>
          <w:sz w:val="20"/>
          <w:szCs w:val="20"/>
          <w:lang w:eastAsia="pl-PL"/>
        </w:rPr>
        <w:t xml:space="preserve">e </w:t>
      </w:r>
      <w:r w:rsidR="00CD60E0" w:rsidRPr="00D54986">
        <w:rPr>
          <w:rFonts w:ascii="Tahoma" w:hAnsi="Tahoma" w:cs="Tahoma"/>
          <w:sz w:val="20"/>
          <w:szCs w:val="20"/>
          <w:lang w:eastAsia="pl-PL"/>
        </w:rPr>
        <w:t xml:space="preserve">serwisu produktu będącego przedmiotem zgłoszenia. Dalsze postępowanie dotyczące serwisu jest ustalane indywidualnie z Użytkownikiem w odpowiedzi na zgłoszenie serwisowe. </w:t>
      </w:r>
      <w:r w:rsidR="00061FB6" w:rsidRPr="00D54986">
        <w:rPr>
          <w:rFonts w:ascii="Tahoma" w:hAnsi="Tahoma" w:cs="Tahoma"/>
          <w:sz w:val="20"/>
          <w:szCs w:val="20"/>
          <w:lang w:eastAsia="pl-PL"/>
        </w:rPr>
        <w:t>Usługodawca w imieniu gwaranta może prezentować w Serwisie informacje związane z dokonaniem zgłoszenia rejestracyjnego produktu lub zgłoszenia serwisowego</w:t>
      </w:r>
      <w:r w:rsidR="00F33068" w:rsidRPr="00D54986">
        <w:rPr>
          <w:rFonts w:ascii="Tahoma" w:hAnsi="Tahoma" w:cs="Tahoma"/>
          <w:sz w:val="20"/>
          <w:szCs w:val="20"/>
          <w:lang w:eastAsia="pl-PL"/>
        </w:rPr>
        <w:t>.</w:t>
      </w:r>
    </w:p>
    <w:p w14:paraId="17AF2EAC" w14:textId="342213A1" w:rsidR="00375F7E" w:rsidRPr="00033B6E" w:rsidRDefault="004D53CD" w:rsidP="00033B6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 celu dokonania</w:t>
      </w:r>
      <w:r w:rsidR="00061FB6">
        <w:rPr>
          <w:rFonts w:ascii="Tahoma" w:hAnsi="Tahoma" w:cs="Tahoma"/>
          <w:sz w:val="20"/>
          <w:szCs w:val="20"/>
          <w:lang w:eastAsia="pl-PL"/>
        </w:rPr>
        <w:t xml:space="preserve"> zgłoszenia</w:t>
      </w:r>
      <w:r>
        <w:rPr>
          <w:rFonts w:ascii="Tahoma" w:hAnsi="Tahoma" w:cs="Tahoma"/>
          <w:sz w:val="20"/>
          <w:szCs w:val="20"/>
          <w:lang w:eastAsia="pl-PL"/>
        </w:rPr>
        <w:t xml:space="preserve"> rejestrac</w:t>
      </w:r>
      <w:r w:rsidR="00061FB6">
        <w:rPr>
          <w:rFonts w:ascii="Tahoma" w:hAnsi="Tahoma" w:cs="Tahoma"/>
          <w:sz w:val="20"/>
          <w:szCs w:val="20"/>
          <w:lang w:eastAsia="pl-PL"/>
        </w:rPr>
        <w:t>yjnego</w:t>
      </w:r>
      <w:r>
        <w:rPr>
          <w:rFonts w:ascii="Tahoma" w:hAnsi="Tahoma" w:cs="Tahoma"/>
          <w:sz w:val="20"/>
          <w:szCs w:val="20"/>
          <w:lang w:eastAsia="pl-PL"/>
        </w:rPr>
        <w:t xml:space="preserve"> lub zgłoszenia</w:t>
      </w:r>
      <w:r w:rsidR="00061FB6">
        <w:rPr>
          <w:rFonts w:ascii="Tahoma" w:hAnsi="Tahoma" w:cs="Tahoma"/>
          <w:sz w:val="20"/>
          <w:szCs w:val="20"/>
          <w:lang w:eastAsia="pl-PL"/>
        </w:rPr>
        <w:t xml:space="preserve"> serwisowego</w:t>
      </w:r>
      <w:r>
        <w:rPr>
          <w:rFonts w:ascii="Tahoma" w:hAnsi="Tahoma" w:cs="Tahoma"/>
          <w:sz w:val="20"/>
          <w:szCs w:val="20"/>
          <w:lang w:eastAsia="pl-PL"/>
        </w:rPr>
        <w:t>, o który</w:t>
      </w:r>
      <w:r w:rsidR="00061FB6">
        <w:rPr>
          <w:rFonts w:ascii="Tahoma" w:hAnsi="Tahoma" w:cs="Tahoma"/>
          <w:sz w:val="20"/>
          <w:szCs w:val="20"/>
          <w:lang w:eastAsia="pl-PL"/>
        </w:rPr>
        <w:t>ch</w:t>
      </w:r>
      <w:r>
        <w:rPr>
          <w:rFonts w:ascii="Tahoma" w:hAnsi="Tahoma" w:cs="Tahoma"/>
          <w:sz w:val="20"/>
          <w:szCs w:val="20"/>
          <w:lang w:eastAsia="pl-PL"/>
        </w:rPr>
        <w:t xml:space="preserve"> mowa w </w:t>
      </w:r>
      <w:proofErr w:type="spellStart"/>
      <w:r>
        <w:rPr>
          <w:rFonts w:ascii="Tahoma" w:hAnsi="Tahoma" w:cs="Tahoma"/>
          <w:sz w:val="20"/>
          <w:szCs w:val="20"/>
          <w:lang w:eastAsia="pl-PL"/>
        </w:rPr>
        <w:t>ppkt</w:t>
      </w:r>
      <w:proofErr w:type="spellEnd"/>
      <w:r>
        <w:rPr>
          <w:rFonts w:ascii="Tahoma" w:hAnsi="Tahoma" w:cs="Tahoma"/>
          <w:sz w:val="20"/>
          <w:szCs w:val="20"/>
          <w:lang w:eastAsia="pl-PL"/>
        </w:rPr>
        <w:t>.</w:t>
      </w:r>
      <w:r w:rsidR="00FE6981">
        <w:rPr>
          <w:rFonts w:ascii="Tahoma" w:hAnsi="Tahoma" w:cs="Tahoma"/>
          <w:sz w:val="20"/>
          <w:szCs w:val="20"/>
          <w:lang w:eastAsia="pl-PL"/>
        </w:rPr>
        <w:t xml:space="preserve"> 10</w:t>
      </w:r>
      <w:r>
        <w:rPr>
          <w:rFonts w:ascii="Tahoma" w:hAnsi="Tahoma" w:cs="Tahoma"/>
          <w:sz w:val="20"/>
          <w:szCs w:val="20"/>
          <w:lang w:eastAsia="pl-PL"/>
        </w:rPr>
        <w:t xml:space="preserve"> powyżej, Użytkownik </w:t>
      </w:r>
      <w:r w:rsidR="00033B6E">
        <w:rPr>
          <w:rFonts w:ascii="Tahoma" w:hAnsi="Tahoma" w:cs="Tahoma"/>
          <w:sz w:val="20"/>
          <w:szCs w:val="20"/>
          <w:lang w:eastAsia="pl-PL"/>
        </w:rPr>
        <w:t>poda</w:t>
      </w:r>
      <w:r>
        <w:rPr>
          <w:rFonts w:ascii="Tahoma" w:hAnsi="Tahoma" w:cs="Tahoma"/>
          <w:sz w:val="20"/>
          <w:szCs w:val="20"/>
          <w:lang w:eastAsia="pl-PL"/>
        </w:rPr>
        <w:t>je</w:t>
      </w:r>
      <w:r w:rsidR="00033B6E">
        <w:rPr>
          <w:rFonts w:ascii="Tahoma" w:hAnsi="Tahoma" w:cs="Tahoma"/>
          <w:sz w:val="20"/>
          <w:szCs w:val="20"/>
          <w:lang w:eastAsia="pl-PL"/>
        </w:rPr>
        <w:t xml:space="preserve">  </w:t>
      </w:r>
      <w:r>
        <w:rPr>
          <w:rFonts w:ascii="Tahoma" w:hAnsi="Tahoma" w:cs="Tahoma"/>
          <w:sz w:val="20"/>
          <w:szCs w:val="20"/>
          <w:lang w:eastAsia="pl-PL"/>
        </w:rPr>
        <w:t>w formularzu</w:t>
      </w:r>
      <w:r w:rsidR="00061FB6">
        <w:rPr>
          <w:rFonts w:ascii="Tahoma" w:hAnsi="Tahoma" w:cs="Tahoma"/>
          <w:sz w:val="20"/>
          <w:szCs w:val="20"/>
          <w:lang w:eastAsia="pl-PL"/>
        </w:rPr>
        <w:t xml:space="preserve"> udostępnionym w Serwisie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033B6E">
        <w:rPr>
          <w:rFonts w:ascii="Tahoma" w:hAnsi="Tahoma" w:cs="Tahoma"/>
          <w:sz w:val="20"/>
          <w:szCs w:val="20"/>
          <w:lang w:eastAsia="pl-PL"/>
        </w:rPr>
        <w:t xml:space="preserve">dane </w:t>
      </w:r>
      <w:r>
        <w:rPr>
          <w:rFonts w:ascii="Tahoma" w:hAnsi="Tahoma" w:cs="Tahoma"/>
          <w:sz w:val="20"/>
          <w:szCs w:val="20"/>
          <w:lang w:eastAsia="pl-PL"/>
        </w:rPr>
        <w:t>oznaczone jako obowiązkowe</w:t>
      </w:r>
      <w:r w:rsidR="00033B6E">
        <w:rPr>
          <w:rFonts w:ascii="Tahoma" w:hAnsi="Tahoma" w:cs="Tahoma"/>
          <w:sz w:val="20"/>
          <w:szCs w:val="20"/>
          <w:lang w:eastAsia="pl-PL"/>
        </w:rPr>
        <w:t>.</w:t>
      </w:r>
      <w:r w:rsidR="00033B6E" w:rsidRPr="00033B6E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033B6E" w:rsidRPr="00557910">
        <w:rPr>
          <w:rFonts w:ascii="Tahoma" w:hAnsi="Tahoma" w:cs="Tahoma"/>
          <w:sz w:val="20"/>
          <w:szCs w:val="20"/>
          <w:lang w:eastAsia="pl-PL"/>
        </w:rPr>
        <w:t>Umowa o świadczenie Usługi polegającej na</w:t>
      </w:r>
      <w:r w:rsidR="00061FB6">
        <w:rPr>
          <w:rFonts w:ascii="Tahoma" w:hAnsi="Tahoma" w:cs="Tahoma"/>
          <w:sz w:val="20"/>
          <w:szCs w:val="20"/>
          <w:lang w:eastAsia="pl-PL"/>
        </w:rPr>
        <w:t xml:space="preserve"> udostępnieniu interaktywnego formularza umożliwiającego Użytkownikowi </w:t>
      </w:r>
      <w:r w:rsidR="007E6A85">
        <w:rPr>
          <w:rFonts w:ascii="Tahoma" w:hAnsi="Tahoma" w:cs="Tahoma"/>
          <w:sz w:val="20"/>
          <w:szCs w:val="20"/>
          <w:lang w:eastAsia="pl-PL"/>
        </w:rPr>
        <w:t xml:space="preserve"> dokonani</w:t>
      </w:r>
      <w:r w:rsidR="00061FB6">
        <w:rPr>
          <w:rFonts w:ascii="Tahoma" w:hAnsi="Tahoma" w:cs="Tahoma"/>
          <w:sz w:val="20"/>
          <w:szCs w:val="20"/>
          <w:lang w:eastAsia="pl-PL"/>
        </w:rPr>
        <w:t>e</w:t>
      </w:r>
      <w:r w:rsidR="00033B6E" w:rsidRPr="00557910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061FB6">
        <w:rPr>
          <w:rFonts w:ascii="Tahoma" w:hAnsi="Tahoma" w:cs="Tahoma"/>
          <w:sz w:val="20"/>
          <w:szCs w:val="20"/>
          <w:lang w:eastAsia="pl-PL"/>
        </w:rPr>
        <w:t xml:space="preserve">zgłoszenia rejestracyjnego produktu lub dokonanie zgłoszenia serwisowego </w:t>
      </w:r>
      <w:r w:rsidR="00033B6E" w:rsidRPr="00557910">
        <w:rPr>
          <w:rFonts w:ascii="Tahoma" w:hAnsi="Tahoma" w:cs="Tahoma"/>
          <w:sz w:val="20"/>
          <w:szCs w:val="20"/>
          <w:lang w:eastAsia="pl-PL"/>
        </w:rPr>
        <w:t>w Serwisie zawierana jest na czas oznaczony i ulega rozwiązaniu z chwilą</w:t>
      </w:r>
      <w:r w:rsidR="00033B6E">
        <w:rPr>
          <w:rFonts w:ascii="Tahoma" w:hAnsi="Tahoma" w:cs="Tahoma"/>
          <w:sz w:val="20"/>
          <w:szCs w:val="20"/>
          <w:lang w:eastAsia="pl-PL"/>
        </w:rPr>
        <w:t xml:space="preserve"> upływu </w:t>
      </w:r>
      <w:r w:rsidR="00061FB6">
        <w:rPr>
          <w:rFonts w:ascii="Tahoma" w:hAnsi="Tahoma" w:cs="Tahoma"/>
          <w:sz w:val="20"/>
          <w:szCs w:val="20"/>
          <w:lang w:eastAsia="pl-PL"/>
        </w:rPr>
        <w:t>przesłania zgłoszenia za pomocą formularza lub zamknięcia strony internetowej Serwisu</w:t>
      </w:r>
      <w:r w:rsidR="00033B6E" w:rsidRPr="00557910">
        <w:rPr>
          <w:rFonts w:ascii="Tahoma" w:hAnsi="Tahoma" w:cs="Tahoma"/>
          <w:sz w:val="20"/>
          <w:szCs w:val="20"/>
          <w:lang w:eastAsia="pl-PL"/>
        </w:rPr>
        <w:t>.</w:t>
      </w:r>
    </w:p>
    <w:p w14:paraId="62E78F9F" w14:textId="1790070A" w:rsidR="001A43BC" w:rsidRPr="00033B6E" w:rsidRDefault="00B37407" w:rsidP="00033B6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Usługodawca ma prawo do organizowania okazjonalnych konkursów i</w:t>
      </w:r>
      <w:r w:rsidR="00D40334" w:rsidRPr="00557910">
        <w:rPr>
          <w:rFonts w:ascii="Tahoma" w:hAnsi="Tahoma" w:cs="Tahoma"/>
          <w:sz w:val="20"/>
          <w:szCs w:val="20"/>
          <w:lang w:eastAsia="pl-PL"/>
        </w:rPr>
        <w:t xml:space="preserve"> akcji</w:t>
      </w:r>
      <w:r w:rsidRPr="00557910">
        <w:rPr>
          <w:rFonts w:ascii="Tahoma" w:hAnsi="Tahoma" w:cs="Tahoma"/>
          <w:sz w:val="20"/>
          <w:szCs w:val="20"/>
          <w:lang w:eastAsia="pl-PL"/>
        </w:rPr>
        <w:t xml:space="preserve"> promocji, których warunki każdorazowo zostaną podane na stronach internetowych Serwisu. Promocje w Serwisie nie podlegają łączeniu, o ile Regulamin danej promocji nie stanowi inaczej</w:t>
      </w:r>
      <w:r w:rsidR="00AD245A" w:rsidRPr="00557910">
        <w:rPr>
          <w:rFonts w:ascii="Tahoma" w:hAnsi="Tahoma" w:cs="Tahoma"/>
          <w:sz w:val="20"/>
          <w:szCs w:val="20"/>
          <w:lang w:eastAsia="pl-PL"/>
        </w:rPr>
        <w:t>.</w:t>
      </w:r>
    </w:p>
    <w:p w14:paraId="543272F7" w14:textId="4DB9BB5A" w:rsidR="00B37407" w:rsidRPr="00557910" w:rsidRDefault="00B37407" w:rsidP="00033B6E">
      <w:pPr>
        <w:pStyle w:val="Nagwek1"/>
      </w:pPr>
      <w:r w:rsidRPr="00557910">
        <w:lastRenderedPageBreak/>
        <w:t>PRAWA I OBOWIĄZKI UŻYTKOWNIKÓW</w:t>
      </w:r>
    </w:p>
    <w:p w14:paraId="7E393DD7" w14:textId="6E516518" w:rsidR="00B37407" w:rsidRPr="00557910" w:rsidRDefault="00B37407" w:rsidP="00557910">
      <w:pPr>
        <w:pStyle w:val="Body"/>
        <w:numPr>
          <w:ilvl w:val="3"/>
          <w:numId w:val="2"/>
        </w:numPr>
        <w:spacing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57910">
        <w:rPr>
          <w:rFonts w:ascii="Tahoma" w:hAnsi="Tahoma" w:cs="Tahoma"/>
          <w:sz w:val="20"/>
          <w:szCs w:val="20"/>
        </w:rPr>
        <w:t>Użytkownik jest zobowiązany do:</w:t>
      </w:r>
    </w:p>
    <w:p w14:paraId="50F4CBCE" w14:textId="77777777" w:rsidR="00A15C50" w:rsidRPr="00557910" w:rsidRDefault="00A15C50" w:rsidP="00CC3E5F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postępowania w sposób zgodny z prawem, dobrymi obyczajami oraz postanowieniami niniejszego Regulaminu mając na uwadze poszanowanie dóbr osobistych i prawa własności intelektualnych osób trzecich;</w:t>
      </w:r>
    </w:p>
    <w:p w14:paraId="5A3B787F" w14:textId="77777777" w:rsidR="00A15C50" w:rsidRPr="00557910" w:rsidRDefault="00A15C50" w:rsidP="00CC3E5F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przekazywania danych zgodnych ze stanem faktycznym w sposób nie wprowadzający w błąd;</w:t>
      </w:r>
    </w:p>
    <w:p w14:paraId="368A9819" w14:textId="77777777" w:rsidR="00A15C50" w:rsidRPr="00557910" w:rsidRDefault="00A15C50" w:rsidP="00CC3E5F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niezwłocznego informowania Usługodawcy o zmianach danych mających wpływ na realizację Usług;</w:t>
      </w:r>
    </w:p>
    <w:p w14:paraId="7DF9C980" w14:textId="77777777" w:rsidR="00A15C50" w:rsidRPr="00557910" w:rsidRDefault="00A15C50" w:rsidP="00CC3E5F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niestosowania urządzeń, oprogramowania oraz metod mogących zakłócić działanie Serwisu;</w:t>
      </w:r>
    </w:p>
    <w:p w14:paraId="72B42C35" w14:textId="77777777" w:rsidR="00A15C50" w:rsidRPr="00557910" w:rsidRDefault="00A15C50" w:rsidP="00CC3E5F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557910">
        <w:rPr>
          <w:rFonts w:ascii="Tahoma" w:hAnsi="Tahoma" w:cs="Tahoma"/>
          <w:sz w:val="20"/>
          <w:szCs w:val="20"/>
          <w:lang w:eastAsia="pl-PL"/>
        </w:rPr>
        <w:t>niedostarczania treści o charakterze bezprawnym.</w:t>
      </w:r>
    </w:p>
    <w:p w14:paraId="021C1936" w14:textId="69EFDCB3" w:rsidR="00960B5B" w:rsidRDefault="00B37407" w:rsidP="00CC3E5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Użytkownik nie może prowadzić działań zmierzających do obciążania skrzynek odbiorczych innych Użytkowników czy Usługodawcy, a w szczególności nie jest dopuszczalne wysyłanie wiadomości reklamowych.</w:t>
      </w:r>
    </w:p>
    <w:p w14:paraId="31F2B9E9" w14:textId="77777777" w:rsidR="00EA62A2" w:rsidRPr="00EA62A2" w:rsidRDefault="00EA62A2" w:rsidP="00EA62A2">
      <w:pPr>
        <w:spacing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</w:p>
    <w:p w14:paraId="71DAAA14" w14:textId="77777777" w:rsidR="00B37407" w:rsidRPr="00557910" w:rsidRDefault="00B37407" w:rsidP="00EA62A2">
      <w:pPr>
        <w:pStyle w:val="Nagwek1"/>
      </w:pPr>
      <w:r w:rsidRPr="00557910">
        <w:t>REKLAMACJE</w:t>
      </w:r>
    </w:p>
    <w:p w14:paraId="243C706A" w14:textId="77777777" w:rsidR="00175488" w:rsidRDefault="00B37407" w:rsidP="00CC3E5F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Użytkownik może zgłaszać reklamacje dotyczące Usług świadczonych w ramach Serwisu, a w szczególności ich niewykonania lub nienależytego wykonania. </w:t>
      </w:r>
    </w:p>
    <w:p w14:paraId="3F8967E8" w14:textId="308EDE05" w:rsidR="007A27AD" w:rsidRPr="00175488" w:rsidRDefault="00B37407" w:rsidP="00CC3E5F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175488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Reklamacje można zgłaszać pisemnie na adres</w:t>
      </w:r>
      <w:r w:rsidR="00320807" w:rsidRPr="00175488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 </w:t>
      </w:r>
      <w:r w:rsidR="00B42AEC" w:rsidRPr="00B42AEC">
        <w:rPr>
          <w:rFonts w:ascii="Tahoma" w:hAnsi="Tahoma" w:cs="Tahoma"/>
          <w:sz w:val="20"/>
          <w:szCs w:val="20"/>
        </w:rPr>
        <w:t>ul. Puławska 50/33, 02-559 Warszawa</w:t>
      </w:r>
      <w:r w:rsidR="00320807" w:rsidRPr="00175488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4806ED" w:rsidRPr="00175488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lub </w:t>
      </w:r>
      <w:r w:rsidR="00EB6D45" w:rsidRPr="00175488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na adres poczty elektronicznej</w:t>
      </w:r>
      <w:r w:rsidR="00B42AEC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: </w:t>
      </w:r>
      <w:r w:rsidR="00FE6981" w:rsidRPr="00FE6981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kontakt@orcatorch.eu</w:t>
      </w:r>
      <w:r w:rsidR="00FE6981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.</w:t>
      </w:r>
    </w:p>
    <w:p w14:paraId="017ACDC4" w14:textId="77777777" w:rsidR="00426F20" w:rsidRPr="00557910" w:rsidRDefault="00B37407" w:rsidP="00CC3E5F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W reklamacji Użytkownik powinien podać swoje imię i nazwisko, adres do korespondencji, rodzaj i opis zaistniałego problemu.  </w:t>
      </w:r>
    </w:p>
    <w:p w14:paraId="2865012D" w14:textId="39EF1017" w:rsidR="005A0FC3" w:rsidRDefault="00B37407" w:rsidP="00CC3E5F">
      <w:pPr>
        <w:pStyle w:val="Akapitzlist"/>
        <w:numPr>
          <w:ilvl w:val="0"/>
          <w:numId w:val="6"/>
        </w:numPr>
        <w:shd w:val="clear" w:color="auto" w:fill="FFFFFF"/>
        <w:spacing w:before="24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Usługodawca zobowiązuje się do rozpatrzenia każdej reklamacji w terminie do 30 dni, a gdyby to nie było możliwe, do poinformowania w tym okresie Użytkownika, kiedy reklamacja zostanie rozpatrzona. W przypadku braków w reklamacji Usługodawca wezwie Użytkownika do jej uzupełnienia w niezbędnym zakresie w terminie 7 dni, od daty otrzymania wezwania przez Użytkownika.</w:t>
      </w:r>
    </w:p>
    <w:p w14:paraId="43D1BE1B" w14:textId="77777777" w:rsidR="00927D29" w:rsidRPr="00557910" w:rsidRDefault="00927D29" w:rsidP="00CC3E5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Użytkownik będący Konsumentem posiada m.in. następujące możliwości skorzystania z pozasądowych sposobów rozpatrywania reklamacji i dochodzenia roszczeń:</w:t>
      </w:r>
    </w:p>
    <w:p w14:paraId="6076FD1B" w14:textId="77777777" w:rsidR="00927D29" w:rsidRPr="00557910" w:rsidRDefault="00927D29" w:rsidP="00CC3E5F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jest uprawniony do zwrócenia się do wojewódzkiego inspektora Inspekcji Handlowej z wnioskiem o wszczęcie postępowania mediacyjnego w sprawie polubownego zakończenia sporu między Użytkownikiem a Usługodawcą. </w:t>
      </w:r>
    </w:p>
    <w:p w14:paraId="4FD8D2D8" w14:textId="77777777" w:rsidR="00927D29" w:rsidRPr="00557910" w:rsidRDefault="00927D29" w:rsidP="00CC3E5F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może również złożyć skargę za pośrednictwem unijnej platformy internetowej ODR, dostępnej pod adresem: http://ec.europa.eu/consumers/odr/.</w:t>
      </w:r>
    </w:p>
    <w:p w14:paraId="23490857" w14:textId="7FAAF03E" w:rsidR="00927D29" w:rsidRPr="00927D29" w:rsidRDefault="00927D29" w:rsidP="00927D29">
      <w:pPr>
        <w:pStyle w:val="Akapitzlist"/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lastRenderedPageBreak/>
        <w:t>Informacje o sposobie dostępu do ww. trybu i procedur rozstrzygania sporów,  znajdują się pod następującym adresem: </w:t>
      </w:r>
      <w:hyperlink r:id="rId8" w:tgtFrame="_blank" w:history="1">
        <w:r w:rsidRPr="00557910">
          <w:rPr>
            <w:rFonts w:ascii="Tahoma" w:eastAsia="Helvetica" w:hAnsi="Tahoma" w:cs="Tahoma"/>
            <w:color w:val="000000"/>
            <w:sz w:val="20"/>
            <w:szCs w:val="20"/>
            <w:bdr w:val="nil"/>
            <w:lang w:eastAsia="pl-PL"/>
          </w:rPr>
          <w:t>www.uokik.gov.pl</w:t>
        </w:r>
      </w:hyperlink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 w zakładce „Rozstrzyganie sporów konsumenckich”.</w:t>
      </w:r>
      <w:r w:rsidRPr="00557910">
        <w:rPr>
          <w:rFonts w:ascii="Tahoma" w:hAnsi="Tahoma" w:cs="Tahoma"/>
          <w:sz w:val="20"/>
          <w:szCs w:val="20"/>
        </w:rPr>
        <w:t> </w:t>
      </w:r>
    </w:p>
    <w:p w14:paraId="005C322E" w14:textId="77777777" w:rsidR="00B37407" w:rsidRPr="00557910" w:rsidRDefault="00B37407" w:rsidP="00927D29">
      <w:pPr>
        <w:pStyle w:val="Nagwek1"/>
      </w:pPr>
      <w:r w:rsidRPr="00557910">
        <w:t>OCHRONA DANYCH OSOBOWYCH</w:t>
      </w:r>
    </w:p>
    <w:p w14:paraId="6BFDB6CC" w14:textId="565129C8" w:rsidR="00B37407" w:rsidRPr="00557910" w:rsidRDefault="00B37407" w:rsidP="00557910">
      <w:pPr>
        <w:spacing w:before="24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Podane przez Użytkowników dane osobowe Usługodawca zbiera i przetwarza zgodnie z obowiązującymi przepisami prawa oraz zgodnie z Polityką Prywatnoś</w:t>
      </w:r>
      <w:r w:rsidR="00FE132B"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ci dostępną w Serwisie</w:t>
      </w: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.</w:t>
      </w:r>
    </w:p>
    <w:p w14:paraId="7F5A90C4" w14:textId="77777777" w:rsidR="00B37407" w:rsidRPr="00557910" w:rsidRDefault="00B37407" w:rsidP="00927D29">
      <w:pPr>
        <w:pStyle w:val="Nagwek1"/>
      </w:pPr>
      <w:r w:rsidRPr="00557910">
        <w:t>POSTANOWIENIA KOŃCOWE</w:t>
      </w:r>
    </w:p>
    <w:p w14:paraId="5070A391" w14:textId="77777777" w:rsidR="00B37407" w:rsidRPr="00557910" w:rsidRDefault="00B37407" w:rsidP="00CC3E5F">
      <w:pPr>
        <w:pStyle w:val="Akapitzlist"/>
        <w:numPr>
          <w:ilvl w:val="0"/>
          <w:numId w:val="7"/>
        </w:numPr>
        <w:spacing w:before="24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Wyłącznym źródłem zobowiązań Usługodawcy jest niniejszy Regulamin oraz bezwzględnie obowiązujące przepisy prawa.</w:t>
      </w:r>
    </w:p>
    <w:p w14:paraId="0C3FCEF7" w14:textId="77777777" w:rsidR="00B37407" w:rsidRPr="00557910" w:rsidRDefault="00B37407" w:rsidP="00CC3E5F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Regulamin jest dostępny w języku polskim.</w:t>
      </w:r>
    </w:p>
    <w:p w14:paraId="06F392AE" w14:textId="77777777" w:rsidR="00B37407" w:rsidRPr="00557910" w:rsidRDefault="00B37407" w:rsidP="00CC3E5F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Powielanie bądź publikowanie niniejszego Regulaminu lub jego części bez pisemnej zgody Usługodawcy jest zabronione.</w:t>
      </w:r>
    </w:p>
    <w:p w14:paraId="494ED27C" w14:textId="77777777" w:rsidR="00162109" w:rsidRPr="00557910" w:rsidRDefault="00B37407" w:rsidP="00CC3E5F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O ile bezwzględnie obowiązujące przepisy prawa nie stanowią inaczej, prawem właściwym dla rozstrzygania wszelkich sporów powstałych na gruncie niniejszego Regulaminu jest prawo polskie. </w:t>
      </w:r>
    </w:p>
    <w:p w14:paraId="6FEDBE81" w14:textId="77777777" w:rsidR="00B37407" w:rsidRPr="00557910" w:rsidRDefault="00B37407" w:rsidP="00CC3E5F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Wszelkie spory powstałe na gruncie niniejszego Regulaminu, w przypadku, gdy drugą stroną jest nie jest Konsument będą rozwiązywane przed sądem powszechnym właściwym ze względu na siedzibę Usługodawcy.</w:t>
      </w:r>
    </w:p>
    <w:p w14:paraId="7CBB68D4" w14:textId="79660F12" w:rsidR="00AD7F5A" w:rsidRPr="00927D29" w:rsidRDefault="00B37407" w:rsidP="00CC3E5F">
      <w:pPr>
        <w:pStyle w:val="Akapitzlist"/>
        <w:numPr>
          <w:ilvl w:val="0"/>
          <w:numId w:val="7"/>
        </w:numPr>
        <w:shd w:val="clear" w:color="auto" w:fill="FFFFFF"/>
        <w:spacing w:before="120" w:after="120" w:line="360" w:lineRule="auto"/>
        <w:jc w:val="both"/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 xml:space="preserve">Treść niniejszego Regulaminu może ulec zmianie. O wszelkich zmianach każdy Użytkownik będący Konsumentem zostanie poinformowany poprzez informacje na stronie głównej Serwisu zawierającej zestawienie zmian i termin ich wejścia w życie. </w:t>
      </w:r>
      <w:r w:rsidR="00AD7F5A" w:rsidRPr="00927D29">
        <w:rPr>
          <w:rFonts w:ascii="Tahoma" w:hAnsi="Tahoma" w:cs="Tahoma"/>
          <w:sz w:val="20"/>
          <w:szCs w:val="20"/>
          <w:lang w:eastAsia="pl-PL"/>
        </w:rPr>
        <w:t xml:space="preserve">Termin wejścia w życie zmian nie będzie krótszy niż 14 dni od dnia ich ogłoszenia. </w:t>
      </w:r>
    </w:p>
    <w:p w14:paraId="2C275A2E" w14:textId="425309EC" w:rsidR="00AD7F5A" w:rsidRPr="00557910" w:rsidRDefault="00AD7F5A" w:rsidP="00CC3E5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Theme="minorHAnsi" w:hAnsi="Tahoma" w:cs="Tahoma"/>
          <w:sz w:val="20"/>
          <w:szCs w:val="20"/>
        </w:rPr>
      </w:pPr>
      <w:r w:rsidRPr="00557910">
        <w:rPr>
          <w:rFonts w:ascii="Tahoma" w:eastAsia="Helvetica" w:hAnsi="Tahoma" w:cs="Tahoma"/>
          <w:color w:val="000000"/>
          <w:sz w:val="20"/>
          <w:szCs w:val="20"/>
          <w:bdr w:val="nil"/>
          <w:lang w:eastAsia="pl-PL"/>
        </w:rPr>
        <w:t>Zmiany Regulaminu dotyczące Użytkowników będących Przedsiębiorcami wchodzą w życie z dniem ich opublikowania na stronach internetowych Serwisu.</w:t>
      </w:r>
    </w:p>
    <w:p w14:paraId="16C2BD58" w14:textId="77777777" w:rsidR="00B37407" w:rsidRPr="00557910" w:rsidRDefault="00B37407" w:rsidP="00557910">
      <w:pPr>
        <w:spacing w:before="240" w:line="360" w:lineRule="auto"/>
        <w:rPr>
          <w:rFonts w:ascii="Tahoma" w:eastAsiaTheme="majorEastAsia" w:hAnsi="Tahoma" w:cs="Tahoma"/>
          <w:b/>
          <w:bCs/>
          <w:color w:val="365F91" w:themeColor="accent1" w:themeShade="BF"/>
          <w:sz w:val="20"/>
          <w:szCs w:val="20"/>
        </w:rPr>
      </w:pPr>
    </w:p>
    <w:p w14:paraId="38CD56EF" w14:textId="4428DBFF" w:rsidR="00B94199" w:rsidRPr="00557910" w:rsidRDefault="00B94199" w:rsidP="00557910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B9DBCE0" w14:textId="259783E0" w:rsidR="00E819B9" w:rsidRPr="00557910" w:rsidRDefault="00E819B9" w:rsidP="00557910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E819B9" w:rsidRPr="00557910" w:rsidSect="005A14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58FA8" w14:textId="77777777" w:rsidR="004F70AF" w:rsidRDefault="004F70AF" w:rsidP="00725C11">
      <w:pPr>
        <w:spacing w:after="0" w:line="240" w:lineRule="auto"/>
      </w:pPr>
      <w:r>
        <w:separator/>
      </w:r>
    </w:p>
  </w:endnote>
  <w:endnote w:type="continuationSeparator" w:id="0">
    <w:p w14:paraId="6F140175" w14:textId="77777777" w:rsidR="004F70AF" w:rsidRDefault="004F70AF" w:rsidP="0072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AD8D" w14:textId="17B029EF" w:rsidR="005E50C8" w:rsidRPr="00636AB7" w:rsidRDefault="005E50C8" w:rsidP="005A148C">
    <w:pPr>
      <w:pStyle w:val="Stopka"/>
      <w:jc w:val="center"/>
      <w:rPr>
        <w:sz w:val="20"/>
        <w:szCs w:val="20"/>
      </w:rPr>
    </w:pPr>
    <w:r w:rsidRPr="00636AB7">
      <w:rPr>
        <w:sz w:val="20"/>
        <w:szCs w:val="20"/>
      </w:rPr>
      <w:t>Regulamin Serwisu Internetowego</w:t>
    </w:r>
    <w:r>
      <w:rPr>
        <w:sz w:val="20"/>
        <w:szCs w:val="20"/>
      </w:rPr>
      <w:t xml:space="preserve"> www.</w:t>
    </w:r>
    <w:r w:rsidR="00250A1B">
      <w:rPr>
        <w:sz w:val="20"/>
        <w:szCs w:val="20"/>
      </w:rPr>
      <w:t>orcatorch.eu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2C176" w14:textId="77777777" w:rsidR="004F70AF" w:rsidRDefault="004F70AF" w:rsidP="00725C11">
      <w:pPr>
        <w:spacing w:after="0" w:line="240" w:lineRule="auto"/>
      </w:pPr>
      <w:r>
        <w:separator/>
      </w:r>
    </w:p>
  </w:footnote>
  <w:footnote w:type="continuationSeparator" w:id="0">
    <w:p w14:paraId="567FECC5" w14:textId="77777777" w:rsidR="004F70AF" w:rsidRDefault="004F70AF" w:rsidP="00725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FEB"/>
    <w:multiLevelType w:val="hybridMultilevel"/>
    <w:tmpl w:val="438A986E"/>
    <w:lvl w:ilvl="0" w:tplc="4914D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6539B"/>
    <w:multiLevelType w:val="multilevel"/>
    <w:tmpl w:val="2D64B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DEC517D"/>
    <w:multiLevelType w:val="hybridMultilevel"/>
    <w:tmpl w:val="FCFE5A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AC23E3"/>
    <w:multiLevelType w:val="multilevel"/>
    <w:tmpl w:val="32AE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ahoma" w:eastAsiaTheme="minorHAnsi" w:hAnsi="Tahoma" w:cs="Tahom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A83F05"/>
    <w:multiLevelType w:val="multilevel"/>
    <w:tmpl w:val="B166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color w:val="4E4E4E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35538E"/>
    <w:multiLevelType w:val="multilevel"/>
    <w:tmpl w:val="C508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Calibri" w:hAnsi="Tahoma" w:cs="Tahom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21A94"/>
    <w:multiLevelType w:val="hybridMultilevel"/>
    <w:tmpl w:val="DD327A72"/>
    <w:lvl w:ilvl="0" w:tplc="026063F4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9C8B3E2">
      <w:start w:val="1"/>
      <w:numFmt w:val="decimal"/>
      <w:lvlText w:val="%4."/>
      <w:lvlJc w:val="left"/>
      <w:pPr>
        <w:ind w:left="2880" w:hanging="360"/>
      </w:pPr>
      <w:rPr>
        <w:rFonts w:ascii="Tahoma" w:eastAsiaTheme="minorHAnsi" w:hAnsi="Tahoma" w:cs="Tahoma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E163A"/>
    <w:multiLevelType w:val="hybridMultilevel"/>
    <w:tmpl w:val="032C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D508E4"/>
    <w:multiLevelType w:val="hybridMultilevel"/>
    <w:tmpl w:val="BAB8ADC2"/>
    <w:lvl w:ilvl="0" w:tplc="85D810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407"/>
    <w:rsid w:val="00001A0E"/>
    <w:rsid w:val="00002839"/>
    <w:rsid w:val="0000750F"/>
    <w:rsid w:val="00010758"/>
    <w:rsid w:val="0001101F"/>
    <w:rsid w:val="00011E4E"/>
    <w:rsid w:val="00013828"/>
    <w:rsid w:val="00020E55"/>
    <w:rsid w:val="00022295"/>
    <w:rsid w:val="00025DE0"/>
    <w:rsid w:val="00030B69"/>
    <w:rsid w:val="00033B6E"/>
    <w:rsid w:val="000345E1"/>
    <w:rsid w:val="00042C7E"/>
    <w:rsid w:val="00043347"/>
    <w:rsid w:val="00046577"/>
    <w:rsid w:val="00046BF6"/>
    <w:rsid w:val="00051F74"/>
    <w:rsid w:val="000526D9"/>
    <w:rsid w:val="00055447"/>
    <w:rsid w:val="00056312"/>
    <w:rsid w:val="00061FB6"/>
    <w:rsid w:val="000651E8"/>
    <w:rsid w:val="000659D8"/>
    <w:rsid w:val="000725A9"/>
    <w:rsid w:val="000725F9"/>
    <w:rsid w:val="00073559"/>
    <w:rsid w:val="00076F58"/>
    <w:rsid w:val="00086AB9"/>
    <w:rsid w:val="0009087E"/>
    <w:rsid w:val="000916D6"/>
    <w:rsid w:val="00093E57"/>
    <w:rsid w:val="000946F5"/>
    <w:rsid w:val="000A0F6A"/>
    <w:rsid w:val="000A1342"/>
    <w:rsid w:val="000A1D81"/>
    <w:rsid w:val="000A44D5"/>
    <w:rsid w:val="000A6313"/>
    <w:rsid w:val="000A6691"/>
    <w:rsid w:val="000B0F3C"/>
    <w:rsid w:val="000B2A6F"/>
    <w:rsid w:val="000B4D2F"/>
    <w:rsid w:val="000C6ABE"/>
    <w:rsid w:val="000D7BDB"/>
    <w:rsid w:val="000E2C4F"/>
    <w:rsid w:val="000E6743"/>
    <w:rsid w:val="000E7977"/>
    <w:rsid w:val="000E7AE6"/>
    <w:rsid w:val="000F11EA"/>
    <w:rsid w:val="000F6B64"/>
    <w:rsid w:val="0010236F"/>
    <w:rsid w:val="00103102"/>
    <w:rsid w:val="00121470"/>
    <w:rsid w:val="00121959"/>
    <w:rsid w:val="001219F2"/>
    <w:rsid w:val="00122F38"/>
    <w:rsid w:val="001269E9"/>
    <w:rsid w:val="0013212D"/>
    <w:rsid w:val="00132472"/>
    <w:rsid w:val="0013272A"/>
    <w:rsid w:val="00133FEF"/>
    <w:rsid w:val="00142335"/>
    <w:rsid w:val="00144646"/>
    <w:rsid w:val="001450E4"/>
    <w:rsid w:val="00145A98"/>
    <w:rsid w:val="00145EF8"/>
    <w:rsid w:val="00152691"/>
    <w:rsid w:val="00152D20"/>
    <w:rsid w:val="00153ABA"/>
    <w:rsid w:val="00154061"/>
    <w:rsid w:val="00154723"/>
    <w:rsid w:val="00157B97"/>
    <w:rsid w:val="00157C8C"/>
    <w:rsid w:val="00162109"/>
    <w:rsid w:val="0016387F"/>
    <w:rsid w:val="00165313"/>
    <w:rsid w:val="00167846"/>
    <w:rsid w:val="00170D1A"/>
    <w:rsid w:val="00171609"/>
    <w:rsid w:val="00175488"/>
    <w:rsid w:val="001765D5"/>
    <w:rsid w:val="001801E0"/>
    <w:rsid w:val="00182167"/>
    <w:rsid w:val="0018745B"/>
    <w:rsid w:val="001902A3"/>
    <w:rsid w:val="00195EBF"/>
    <w:rsid w:val="00195FBC"/>
    <w:rsid w:val="001A43BC"/>
    <w:rsid w:val="001A44FC"/>
    <w:rsid w:val="001B0290"/>
    <w:rsid w:val="001B3182"/>
    <w:rsid w:val="001B3C3C"/>
    <w:rsid w:val="001B44D4"/>
    <w:rsid w:val="001B66C8"/>
    <w:rsid w:val="001C0346"/>
    <w:rsid w:val="001C624B"/>
    <w:rsid w:val="001C64FD"/>
    <w:rsid w:val="001C65FE"/>
    <w:rsid w:val="001D2B8C"/>
    <w:rsid w:val="001D39B2"/>
    <w:rsid w:val="001D3CDD"/>
    <w:rsid w:val="001D5C3D"/>
    <w:rsid w:val="001E0BD0"/>
    <w:rsid w:val="001E2042"/>
    <w:rsid w:val="001E473D"/>
    <w:rsid w:val="001E4B78"/>
    <w:rsid w:val="001E74B6"/>
    <w:rsid w:val="001F28B6"/>
    <w:rsid w:val="001F3FF1"/>
    <w:rsid w:val="001F59DA"/>
    <w:rsid w:val="001F75C8"/>
    <w:rsid w:val="002000D5"/>
    <w:rsid w:val="002025D9"/>
    <w:rsid w:val="0020657F"/>
    <w:rsid w:val="00207676"/>
    <w:rsid w:val="0021253C"/>
    <w:rsid w:val="00213D17"/>
    <w:rsid w:val="002151F4"/>
    <w:rsid w:val="00215694"/>
    <w:rsid w:val="00221D10"/>
    <w:rsid w:val="00223CBC"/>
    <w:rsid w:val="00227E0F"/>
    <w:rsid w:val="002308CC"/>
    <w:rsid w:val="002355B6"/>
    <w:rsid w:val="00236233"/>
    <w:rsid w:val="00237200"/>
    <w:rsid w:val="00237259"/>
    <w:rsid w:val="00240061"/>
    <w:rsid w:val="002400B9"/>
    <w:rsid w:val="002409CC"/>
    <w:rsid w:val="00240B04"/>
    <w:rsid w:val="002417E5"/>
    <w:rsid w:val="00244BA6"/>
    <w:rsid w:val="00244C44"/>
    <w:rsid w:val="00246885"/>
    <w:rsid w:val="002469EA"/>
    <w:rsid w:val="00246AB9"/>
    <w:rsid w:val="00250A1B"/>
    <w:rsid w:val="00252547"/>
    <w:rsid w:val="0025504A"/>
    <w:rsid w:val="002655F7"/>
    <w:rsid w:val="00272067"/>
    <w:rsid w:val="00272762"/>
    <w:rsid w:val="002738FD"/>
    <w:rsid w:val="002809A4"/>
    <w:rsid w:val="00285021"/>
    <w:rsid w:val="00285242"/>
    <w:rsid w:val="002952D7"/>
    <w:rsid w:val="00295FC1"/>
    <w:rsid w:val="00296E48"/>
    <w:rsid w:val="00297611"/>
    <w:rsid w:val="002B1CF2"/>
    <w:rsid w:val="002B3BED"/>
    <w:rsid w:val="002B762F"/>
    <w:rsid w:val="002C09D6"/>
    <w:rsid w:val="002C3A75"/>
    <w:rsid w:val="002C5322"/>
    <w:rsid w:val="002D0F1B"/>
    <w:rsid w:val="002D1296"/>
    <w:rsid w:val="002E4248"/>
    <w:rsid w:val="002F1871"/>
    <w:rsid w:val="002F1FEB"/>
    <w:rsid w:val="002F62B7"/>
    <w:rsid w:val="002F62CC"/>
    <w:rsid w:val="002F672B"/>
    <w:rsid w:val="00300867"/>
    <w:rsid w:val="00306535"/>
    <w:rsid w:val="003077EB"/>
    <w:rsid w:val="00307C2D"/>
    <w:rsid w:val="00310912"/>
    <w:rsid w:val="00314234"/>
    <w:rsid w:val="0031541A"/>
    <w:rsid w:val="00315F3D"/>
    <w:rsid w:val="00317F13"/>
    <w:rsid w:val="00320807"/>
    <w:rsid w:val="00322094"/>
    <w:rsid w:val="003237D3"/>
    <w:rsid w:val="003262DF"/>
    <w:rsid w:val="003264A5"/>
    <w:rsid w:val="003336C6"/>
    <w:rsid w:val="003338BC"/>
    <w:rsid w:val="0033432A"/>
    <w:rsid w:val="0033499C"/>
    <w:rsid w:val="00334F1C"/>
    <w:rsid w:val="0034075F"/>
    <w:rsid w:val="00341BC8"/>
    <w:rsid w:val="00342221"/>
    <w:rsid w:val="00344D37"/>
    <w:rsid w:val="00345321"/>
    <w:rsid w:val="00346768"/>
    <w:rsid w:val="003504CD"/>
    <w:rsid w:val="00350856"/>
    <w:rsid w:val="00351DE1"/>
    <w:rsid w:val="00352865"/>
    <w:rsid w:val="00366F60"/>
    <w:rsid w:val="00371325"/>
    <w:rsid w:val="00372C8F"/>
    <w:rsid w:val="003738C3"/>
    <w:rsid w:val="0037406A"/>
    <w:rsid w:val="003747CF"/>
    <w:rsid w:val="00375F7E"/>
    <w:rsid w:val="00377BF8"/>
    <w:rsid w:val="0039178D"/>
    <w:rsid w:val="00391BD6"/>
    <w:rsid w:val="0039418A"/>
    <w:rsid w:val="003953B1"/>
    <w:rsid w:val="00395901"/>
    <w:rsid w:val="003962AB"/>
    <w:rsid w:val="003A0B18"/>
    <w:rsid w:val="003A164E"/>
    <w:rsid w:val="003A3169"/>
    <w:rsid w:val="003A72B0"/>
    <w:rsid w:val="003B1720"/>
    <w:rsid w:val="003B3382"/>
    <w:rsid w:val="003C11AB"/>
    <w:rsid w:val="003C3402"/>
    <w:rsid w:val="003C3612"/>
    <w:rsid w:val="003C67E1"/>
    <w:rsid w:val="003C7044"/>
    <w:rsid w:val="003C7D2E"/>
    <w:rsid w:val="003D19EF"/>
    <w:rsid w:val="003D5C2A"/>
    <w:rsid w:val="003D5FFD"/>
    <w:rsid w:val="003D7CCF"/>
    <w:rsid w:val="003E2EDE"/>
    <w:rsid w:val="003E352A"/>
    <w:rsid w:val="003E5F75"/>
    <w:rsid w:val="003E747C"/>
    <w:rsid w:val="003E7499"/>
    <w:rsid w:val="003E78AB"/>
    <w:rsid w:val="003F1593"/>
    <w:rsid w:val="003F17BB"/>
    <w:rsid w:val="003F6B42"/>
    <w:rsid w:val="0040314E"/>
    <w:rsid w:val="004053EE"/>
    <w:rsid w:val="00407CF5"/>
    <w:rsid w:val="0041077E"/>
    <w:rsid w:val="00411D76"/>
    <w:rsid w:val="004128EF"/>
    <w:rsid w:val="0041476A"/>
    <w:rsid w:val="004178B5"/>
    <w:rsid w:val="004206DF"/>
    <w:rsid w:val="0042213B"/>
    <w:rsid w:val="00423ACD"/>
    <w:rsid w:val="004240D4"/>
    <w:rsid w:val="00424CED"/>
    <w:rsid w:val="00424F60"/>
    <w:rsid w:val="00426F20"/>
    <w:rsid w:val="00427DDF"/>
    <w:rsid w:val="00427F1B"/>
    <w:rsid w:val="00433EEF"/>
    <w:rsid w:val="00434491"/>
    <w:rsid w:val="0043531C"/>
    <w:rsid w:val="0044044A"/>
    <w:rsid w:val="00443D48"/>
    <w:rsid w:val="00445FF1"/>
    <w:rsid w:val="00454252"/>
    <w:rsid w:val="00457F1B"/>
    <w:rsid w:val="00465B2E"/>
    <w:rsid w:val="00470958"/>
    <w:rsid w:val="00472800"/>
    <w:rsid w:val="00472AD6"/>
    <w:rsid w:val="00473868"/>
    <w:rsid w:val="00476034"/>
    <w:rsid w:val="004806ED"/>
    <w:rsid w:val="00480D57"/>
    <w:rsid w:val="0048349E"/>
    <w:rsid w:val="004835B1"/>
    <w:rsid w:val="00483A86"/>
    <w:rsid w:val="00483B4F"/>
    <w:rsid w:val="00483B8E"/>
    <w:rsid w:val="0049307D"/>
    <w:rsid w:val="00493E6D"/>
    <w:rsid w:val="00494A54"/>
    <w:rsid w:val="00496A4E"/>
    <w:rsid w:val="0049775E"/>
    <w:rsid w:val="004A354A"/>
    <w:rsid w:val="004A4D0F"/>
    <w:rsid w:val="004A678F"/>
    <w:rsid w:val="004B029A"/>
    <w:rsid w:val="004B1A17"/>
    <w:rsid w:val="004B4B3D"/>
    <w:rsid w:val="004B7B7F"/>
    <w:rsid w:val="004C00BB"/>
    <w:rsid w:val="004C0C48"/>
    <w:rsid w:val="004C0E51"/>
    <w:rsid w:val="004C4F53"/>
    <w:rsid w:val="004C5063"/>
    <w:rsid w:val="004C7DEB"/>
    <w:rsid w:val="004D3CD4"/>
    <w:rsid w:val="004D3FD3"/>
    <w:rsid w:val="004D4F72"/>
    <w:rsid w:val="004D53CD"/>
    <w:rsid w:val="004E005D"/>
    <w:rsid w:val="004E22D1"/>
    <w:rsid w:val="004E39D1"/>
    <w:rsid w:val="004E7024"/>
    <w:rsid w:val="004E7362"/>
    <w:rsid w:val="004F29C6"/>
    <w:rsid w:val="004F2B6F"/>
    <w:rsid w:val="004F3771"/>
    <w:rsid w:val="004F65F0"/>
    <w:rsid w:val="004F70AF"/>
    <w:rsid w:val="00501D91"/>
    <w:rsid w:val="0050337F"/>
    <w:rsid w:val="005039B2"/>
    <w:rsid w:val="00507EE3"/>
    <w:rsid w:val="00513719"/>
    <w:rsid w:val="005142E7"/>
    <w:rsid w:val="00517E6D"/>
    <w:rsid w:val="00520739"/>
    <w:rsid w:val="00520F23"/>
    <w:rsid w:val="00523BBB"/>
    <w:rsid w:val="0052769F"/>
    <w:rsid w:val="0053552C"/>
    <w:rsid w:val="0054111F"/>
    <w:rsid w:val="005451D6"/>
    <w:rsid w:val="0054620F"/>
    <w:rsid w:val="00550201"/>
    <w:rsid w:val="005527AF"/>
    <w:rsid w:val="00557910"/>
    <w:rsid w:val="00563E6B"/>
    <w:rsid w:val="00565630"/>
    <w:rsid w:val="00570BA3"/>
    <w:rsid w:val="005731CD"/>
    <w:rsid w:val="00576399"/>
    <w:rsid w:val="005775E0"/>
    <w:rsid w:val="005847AD"/>
    <w:rsid w:val="00585118"/>
    <w:rsid w:val="00590A96"/>
    <w:rsid w:val="00591E3C"/>
    <w:rsid w:val="00597C4E"/>
    <w:rsid w:val="005A01BD"/>
    <w:rsid w:val="005A0FC3"/>
    <w:rsid w:val="005A148C"/>
    <w:rsid w:val="005A480E"/>
    <w:rsid w:val="005B005D"/>
    <w:rsid w:val="005B0083"/>
    <w:rsid w:val="005B0E08"/>
    <w:rsid w:val="005B1527"/>
    <w:rsid w:val="005B4F85"/>
    <w:rsid w:val="005B741B"/>
    <w:rsid w:val="005C1CD2"/>
    <w:rsid w:val="005D1BBE"/>
    <w:rsid w:val="005D3A00"/>
    <w:rsid w:val="005D4E2E"/>
    <w:rsid w:val="005D753E"/>
    <w:rsid w:val="005E175D"/>
    <w:rsid w:val="005E2878"/>
    <w:rsid w:val="005E50C8"/>
    <w:rsid w:val="005E560A"/>
    <w:rsid w:val="005E575A"/>
    <w:rsid w:val="005F0FA5"/>
    <w:rsid w:val="005F2BBB"/>
    <w:rsid w:val="005F3D64"/>
    <w:rsid w:val="005F6BA2"/>
    <w:rsid w:val="00601B29"/>
    <w:rsid w:val="00603AA7"/>
    <w:rsid w:val="00604AF8"/>
    <w:rsid w:val="00605E68"/>
    <w:rsid w:val="006107E6"/>
    <w:rsid w:val="00621BB5"/>
    <w:rsid w:val="00625F3C"/>
    <w:rsid w:val="00626353"/>
    <w:rsid w:val="00627F20"/>
    <w:rsid w:val="00636E27"/>
    <w:rsid w:val="00646229"/>
    <w:rsid w:val="0064665C"/>
    <w:rsid w:val="0065343C"/>
    <w:rsid w:val="0065654C"/>
    <w:rsid w:val="00656923"/>
    <w:rsid w:val="00661028"/>
    <w:rsid w:val="00663A3E"/>
    <w:rsid w:val="00663F2A"/>
    <w:rsid w:val="00665945"/>
    <w:rsid w:val="006669E1"/>
    <w:rsid w:val="006677FB"/>
    <w:rsid w:val="0067187D"/>
    <w:rsid w:val="00671B50"/>
    <w:rsid w:val="00674B77"/>
    <w:rsid w:val="00677127"/>
    <w:rsid w:val="006779E2"/>
    <w:rsid w:val="00680088"/>
    <w:rsid w:val="00686722"/>
    <w:rsid w:val="006927B7"/>
    <w:rsid w:val="0069384A"/>
    <w:rsid w:val="00695993"/>
    <w:rsid w:val="00696E89"/>
    <w:rsid w:val="00697180"/>
    <w:rsid w:val="006A25E6"/>
    <w:rsid w:val="006A2E57"/>
    <w:rsid w:val="006A3014"/>
    <w:rsid w:val="006A4F82"/>
    <w:rsid w:val="006A54BC"/>
    <w:rsid w:val="006A65CE"/>
    <w:rsid w:val="006B22EC"/>
    <w:rsid w:val="006B2C58"/>
    <w:rsid w:val="006B5B44"/>
    <w:rsid w:val="006B5EA0"/>
    <w:rsid w:val="006B72D7"/>
    <w:rsid w:val="006C19CB"/>
    <w:rsid w:val="006D12C4"/>
    <w:rsid w:val="006D761A"/>
    <w:rsid w:val="006E0129"/>
    <w:rsid w:val="006E6721"/>
    <w:rsid w:val="006F3BF3"/>
    <w:rsid w:val="006F5A89"/>
    <w:rsid w:val="006F6097"/>
    <w:rsid w:val="006F759E"/>
    <w:rsid w:val="00700A55"/>
    <w:rsid w:val="00703712"/>
    <w:rsid w:val="00712CCA"/>
    <w:rsid w:val="007151E5"/>
    <w:rsid w:val="0071547A"/>
    <w:rsid w:val="00722FE4"/>
    <w:rsid w:val="00725C11"/>
    <w:rsid w:val="007265D7"/>
    <w:rsid w:val="00726953"/>
    <w:rsid w:val="00732634"/>
    <w:rsid w:val="00737F8C"/>
    <w:rsid w:val="007423E4"/>
    <w:rsid w:val="00743BDF"/>
    <w:rsid w:val="0074611D"/>
    <w:rsid w:val="0074771A"/>
    <w:rsid w:val="0075135B"/>
    <w:rsid w:val="00752C40"/>
    <w:rsid w:val="007615E9"/>
    <w:rsid w:val="00762B23"/>
    <w:rsid w:val="00781C3D"/>
    <w:rsid w:val="007828B7"/>
    <w:rsid w:val="00782AE9"/>
    <w:rsid w:val="00783B99"/>
    <w:rsid w:val="00790A27"/>
    <w:rsid w:val="007911D3"/>
    <w:rsid w:val="007940E7"/>
    <w:rsid w:val="00794F23"/>
    <w:rsid w:val="007971EF"/>
    <w:rsid w:val="007A0A08"/>
    <w:rsid w:val="007A222F"/>
    <w:rsid w:val="007A27AD"/>
    <w:rsid w:val="007A3275"/>
    <w:rsid w:val="007A3B95"/>
    <w:rsid w:val="007A406E"/>
    <w:rsid w:val="007A6814"/>
    <w:rsid w:val="007B0D6C"/>
    <w:rsid w:val="007B7763"/>
    <w:rsid w:val="007B7D64"/>
    <w:rsid w:val="007C1291"/>
    <w:rsid w:val="007C3597"/>
    <w:rsid w:val="007C59C4"/>
    <w:rsid w:val="007C6B7F"/>
    <w:rsid w:val="007D17B0"/>
    <w:rsid w:val="007D25E6"/>
    <w:rsid w:val="007D4BEF"/>
    <w:rsid w:val="007E5BD5"/>
    <w:rsid w:val="007E6A85"/>
    <w:rsid w:val="007F0BAC"/>
    <w:rsid w:val="007F2C57"/>
    <w:rsid w:val="0080095F"/>
    <w:rsid w:val="00800D85"/>
    <w:rsid w:val="008029C0"/>
    <w:rsid w:val="0080595C"/>
    <w:rsid w:val="008059CC"/>
    <w:rsid w:val="00805CB7"/>
    <w:rsid w:val="0080621C"/>
    <w:rsid w:val="00807A93"/>
    <w:rsid w:val="00810B34"/>
    <w:rsid w:val="008138F6"/>
    <w:rsid w:val="00814E04"/>
    <w:rsid w:val="00815A46"/>
    <w:rsid w:val="00817A77"/>
    <w:rsid w:val="0082386C"/>
    <w:rsid w:val="00823F3A"/>
    <w:rsid w:val="00824DA4"/>
    <w:rsid w:val="00826B0B"/>
    <w:rsid w:val="008273E3"/>
    <w:rsid w:val="008300B0"/>
    <w:rsid w:val="00832776"/>
    <w:rsid w:val="008440D6"/>
    <w:rsid w:val="00845484"/>
    <w:rsid w:val="00847675"/>
    <w:rsid w:val="008511E1"/>
    <w:rsid w:val="00851936"/>
    <w:rsid w:val="0085451D"/>
    <w:rsid w:val="0085473A"/>
    <w:rsid w:val="008548C1"/>
    <w:rsid w:val="0085614C"/>
    <w:rsid w:val="00867999"/>
    <w:rsid w:val="00873C72"/>
    <w:rsid w:val="00873F0B"/>
    <w:rsid w:val="0087482B"/>
    <w:rsid w:val="00881888"/>
    <w:rsid w:val="00883F15"/>
    <w:rsid w:val="00884057"/>
    <w:rsid w:val="00884CE0"/>
    <w:rsid w:val="00886700"/>
    <w:rsid w:val="00890677"/>
    <w:rsid w:val="00891987"/>
    <w:rsid w:val="008930A3"/>
    <w:rsid w:val="00893F16"/>
    <w:rsid w:val="00897B1C"/>
    <w:rsid w:val="008A64EF"/>
    <w:rsid w:val="008A7C60"/>
    <w:rsid w:val="008B37F6"/>
    <w:rsid w:val="008B5E9C"/>
    <w:rsid w:val="008B7554"/>
    <w:rsid w:val="008C034A"/>
    <w:rsid w:val="008C0926"/>
    <w:rsid w:val="008D119C"/>
    <w:rsid w:val="008E1CA6"/>
    <w:rsid w:val="008E431F"/>
    <w:rsid w:val="008E5377"/>
    <w:rsid w:val="008E7DA6"/>
    <w:rsid w:val="008F4360"/>
    <w:rsid w:val="008F504F"/>
    <w:rsid w:val="00902426"/>
    <w:rsid w:val="00905A9A"/>
    <w:rsid w:val="00907E3D"/>
    <w:rsid w:val="0091015C"/>
    <w:rsid w:val="009113B3"/>
    <w:rsid w:val="009139C5"/>
    <w:rsid w:val="00915715"/>
    <w:rsid w:val="00915F6C"/>
    <w:rsid w:val="009170F8"/>
    <w:rsid w:val="00920FB9"/>
    <w:rsid w:val="009245E1"/>
    <w:rsid w:val="00924A79"/>
    <w:rsid w:val="009265C0"/>
    <w:rsid w:val="009273CC"/>
    <w:rsid w:val="00927D29"/>
    <w:rsid w:val="00930536"/>
    <w:rsid w:val="0093259F"/>
    <w:rsid w:val="00933E47"/>
    <w:rsid w:val="00943108"/>
    <w:rsid w:val="009452AE"/>
    <w:rsid w:val="00945EF6"/>
    <w:rsid w:val="009469F6"/>
    <w:rsid w:val="00952382"/>
    <w:rsid w:val="00960B5B"/>
    <w:rsid w:val="009612B6"/>
    <w:rsid w:val="009643E9"/>
    <w:rsid w:val="00965584"/>
    <w:rsid w:val="00973F7A"/>
    <w:rsid w:val="0097564F"/>
    <w:rsid w:val="00976F0A"/>
    <w:rsid w:val="00977E92"/>
    <w:rsid w:val="0098298E"/>
    <w:rsid w:val="00985A94"/>
    <w:rsid w:val="0098607E"/>
    <w:rsid w:val="00986DD2"/>
    <w:rsid w:val="00992625"/>
    <w:rsid w:val="009946A5"/>
    <w:rsid w:val="00996A06"/>
    <w:rsid w:val="009A1304"/>
    <w:rsid w:val="009A2084"/>
    <w:rsid w:val="009A5CC1"/>
    <w:rsid w:val="009A7047"/>
    <w:rsid w:val="009A7FEA"/>
    <w:rsid w:val="009B3237"/>
    <w:rsid w:val="009B3507"/>
    <w:rsid w:val="009B5B13"/>
    <w:rsid w:val="009C1D05"/>
    <w:rsid w:val="009D2871"/>
    <w:rsid w:val="009D2F88"/>
    <w:rsid w:val="009D402B"/>
    <w:rsid w:val="009D54DE"/>
    <w:rsid w:val="009E1B90"/>
    <w:rsid w:val="009E7640"/>
    <w:rsid w:val="009F101A"/>
    <w:rsid w:val="009F326B"/>
    <w:rsid w:val="009F3580"/>
    <w:rsid w:val="009F416F"/>
    <w:rsid w:val="009F651C"/>
    <w:rsid w:val="00A01701"/>
    <w:rsid w:val="00A0532B"/>
    <w:rsid w:val="00A11CEC"/>
    <w:rsid w:val="00A14197"/>
    <w:rsid w:val="00A15C50"/>
    <w:rsid w:val="00A232F7"/>
    <w:rsid w:val="00A27379"/>
    <w:rsid w:val="00A307E3"/>
    <w:rsid w:val="00A31203"/>
    <w:rsid w:val="00A35DA2"/>
    <w:rsid w:val="00A4086E"/>
    <w:rsid w:val="00A418B9"/>
    <w:rsid w:val="00A44ADF"/>
    <w:rsid w:val="00A467F0"/>
    <w:rsid w:val="00A500F5"/>
    <w:rsid w:val="00A506B2"/>
    <w:rsid w:val="00A507D1"/>
    <w:rsid w:val="00A51D00"/>
    <w:rsid w:val="00A637C1"/>
    <w:rsid w:val="00A6667E"/>
    <w:rsid w:val="00A72958"/>
    <w:rsid w:val="00A75595"/>
    <w:rsid w:val="00A76848"/>
    <w:rsid w:val="00A817B9"/>
    <w:rsid w:val="00A839F6"/>
    <w:rsid w:val="00A846AB"/>
    <w:rsid w:val="00A85B71"/>
    <w:rsid w:val="00A90B08"/>
    <w:rsid w:val="00A94929"/>
    <w:rsid w:val="00A95143"/>
    <w:rsid w:val="00A975A9"/>
    <w:rsid w:val="00AA1127"/>
    <w:rsid w:val="00AA3256"/>
    <w:rsid w:val="00AA3E09"/>
    <w:rsid w:val="00AA55DA"/>
    <w:rsid w:val="00AA5EC8"/>
    <w:rsid w:val="00AA6C96"/>
    <w:rsid w:val="00AA76EE"/>
    <w:rsid w:val="00AB3741"/>
    <w:rsid w:val="00AB728D"/>
    <w:rsid w:val="00AC0BAB"/>
    <w:rsid w:val="00AC2501"/>
    <w:rsid w:val="00AC26C0"/>
    <w:rsid w:val="00AC3C90"/>
    <w:rsid w:val="00AC68F8"/>
    <w:rsid w:val="00AC7CF0"/>
    <w:rsid w:val="00AD0FF3"/>
    <w:rsid w:val="00AD1B95"/>
    <w:rsid w:val="00AD217D"/>
    <w:rsid w:val="00AD245A"/>
    <w:rsid w:val="00AD71FC"/>
    <w:rsid w:val="00AD7F5A"/>
    <w:rsid w:val="00AE0138"/>
    <w:rsid w:val="00AE2A2D"/>
    <w:rsid w:val="00AF0606"/>
    <w:rsid w:val="00AF37A2"/>
    <w:rsid w:val="00AF3F78"/>
    <w:rsid w:val="00AF75F3"/>
    <w:rsid w:val="00B024AD"/>
    <w:rsid w:val="00B02906"/>
    <w:rsid w:val="00B02DAD"/>
    <w:rsid w:val="00B043D7"/>
    <w:rsid w:val="00B043E2"/>
    <w:rsid w:val="00B05A7D"/>
    <w:rsid w:val="00B106AB"/>
    <w:rsid w:val="00B11543"/>
    <w:rsid w:val="00B12F78"/>
    <w:rsid w:val="00B14350"/>
    <w:rsid w:val="00B144C0"/>
    <w:rsid w:val="00B151A9"/>
    <w:rsid w:val="00B153FA"/>
    <w:rsid w:val="00B15D17"/>
    <w:rsid w:val="00B20370"/>
    <w:rsid w:val="00B211DF"/>
    <w:rsid w:val="00B235D7"/>
    <w:rsid w:val="00B235FC"/>
    <w:rsid w:val="00B23949"/>
    <w:rsid w:val="00B24454"/>
    <w:rsid w:val="00B250D0"/>
    <w:rsid w:val="00B27DAD"/>
    <w:rsid w:val="00B30AC7"/>
    <w:rsid w:val="00B354B9"/>
    <w:rsid w:val="00B37144"/>
    <w:rsid w:val="00B37407"/>
    <w:rsid w:val="00B402B0"/>
    <w:rsid w:val="00B42AEC"/>
    <w:rsid w:val="00B43307"/>
    <w:rsid w:val="00B52BA8"/>
    <w:rsid w:val="00B558A0"/>
    <w:rsid w:val="00B60F68"/>
    <w:rsid w:val="00B6321D"/>
    <w:rsid w:val="00B6506E"/>
    <w:rsid w:val="00B653E2"/>
    <w:rsid w:val="00B70826"/>
    <w:rsid w:val="00B70AD8"/>
    <w:rsid w:val="00B7269E"/>
    <w:rsid w:val="00B72B55"/>
    <w:rsid w:val="00B72F74"/>
    <w:rsid w:val="00B82AE1"/>
    <w:rsid w:val="00B83BE1"/>
    <w:rsid w:val="00B90587"/>
    <w:rsid w:val="00B91507"/>
    <w:rsid w:val="00B9252A"/>
    <w:rsid w:val="00B9354C"/>
    <w:rsid w:val="00B93DFE"/>
    <w:rsid w:val="00B93F0B"/>
    <w:rsid w:val="00B94199"/>
    <w:rsid w:val="00B95593"/>
    <w:rsid w:val="00B95F61"/>
    <w:rsid w:val="00B9621A"/>
    <w:rsid w:val="00B9638A"/>
    <w:rsid w:val="00B9724D"/>
    <w:rsid w:val="00BA12DB"/>
    <w:rsid w:val="00BA23D4"/>
    <w:rsid w:val="00BA3EDB"/>
    <w:rsid w:val="00BA6F38"/>
    <w:rsid w:val="00BB61DA"/>
    <w:rsid w:val="00BC03CC"/>
    <w:rsid w:val="00BC2BC5"/>
    <w:rsid w:val="00BC2DD0"/>
    <w:rsid w:val="00BC4786"/>
    <w:rsid w:val="00BC4C41"/>
    <w:rsid w:val="00BC7007"/>
    <w:rsid w:val="00BD09CA"/>
    <w:rsid w:val="00BD122B"/>
    <w:rsid w:val="00BD201C"/>
    <w:rsid w:val="00BE123A"/>
    <w:rsid w:val="00BE35DB"/>
    <w:rsid w:val="00BE391C"/>
    <w:rsid w:val="00BE428E"/>
    <w:rsid w:val="00BE4336"/>
    <w:rsid w:val="00BE4687"/>
    <w:rsid w:val="00BE61C8"/>
    <w:rsid w:val="00BE64D2"/>
    <w:rsid w:val="00BF1801"/>
    <w:rsid w:val="00BF29AF"/>
    <w:rsid w:val="00BF5AD6"/>
    <w:rsid w:val="00BF6480"/>
    <w:rsid w:val="00C0203A"/>
    <w:rsid w:val="00C03398"/>
    <w:rsid w:val="00C073C2"/>
    <w:rsid w:val="00C12295"/>
    <w:rsid w:val="00C12EF7"/>
    <w:rsid w:val="00C13164"/>
    <w:rsid w:val="00C131E5"/>
    <w:rsid w:val="00C175F2"/>
    <w:rsid w:val="00C2222D"/>
    <w:rsid w:val="00C25EAE"/>
    <w:rsid w:val="00C33C28"/>
    <w:rsid w:val="00C36970"/>
    <w:rsid w:val="00C404EA"/>
    <w:rsid w:val="00C43B74"/>
    <w:rsid w:val="00C45717"/>
    <w:rsid w:val="00C45AC4"/>
    <w:rsid w:val="00C50405"/>
    <w:rsid w:val="00C50BA5"/>
    <w:rsid w:val="00C51577"/>
    <w:rsid w:val="00C515E5"/>
    <w:rsid w:val="00C55B78"/>
    <w:rsid w:val="00C60255"/>
    <w:rsid w:val="00C62217"/>
    <w:rsid w:val="00C63DB7"/>
    <w:rsid w:val="00C73E3E"/>
    <w:rsid w:val="00C84FB2"/>
    <w:rsid w:val="00C85F4A"/>
    <w:rsid w:val="00C86E9A"/>
    <w:rsid w:val="00C933FB"/>
    <w:rsid w:val="00C952D2"/>
    <w:rsid w:val="00C96882"/>
    <w:rsid w:val="00C97C08"/>
    <w:rsid w:val="00C97F4E"/>
    <w:rsid w:val="00CA267F"/>
    <w:rsid w:val="00CA4064"/>
    <w:rsid w:val="00CA718D"/>
    <w:rsid w:val="00CB7BDE"/>
    <w:rsid w:val="00CC0A4D"/>
    <w:rsid w:val="00CC11BD"/>
    <w:rsid w:val="00CC18E1"/>
    <w:rsid w:val="00CC2308"/>
    <w:rsid w:val="00CC3E5F"/>
    <w:rsid w:val="00CC436D"/>
    <w:rsid w:val="00CC4877"/>
    <w:rsid w:val="00CC589C"/>
    <w:rsid w:val="00CD0B31"/>
    <w:rsid w:val="00CD0F69"/>
    <w:rsid w:val="00CD60E0"/>
    <w:rsid w:val="00CD7B0C"/>
    <w:rsid w:val="00CE131D"/>
    <w:rsid w:val="00CE42D1"/>
    <w:rsid w:val="00CE68E0"/>
    <w:rsid w:val="00CE6C9F"/>
    <w:rsid w:val="00CF346F"/>
    <w:rsid w:val="00CF7BA3"/>
    <w:rsid w:val="00D000F0"/>
    <w:rsid w:val="00D03F3A"/>
    <w:rsid w:val="00D11092"/>
    <w:rsid w:val="00D13B58"/>
    <w:rsid w:val="00D13E28"/>
    <w:rsid w:val="00D17965"/>
    <w:rsid w:val="00D17F28"/>
    <w:rsid w:val="00D24049"/>
    <w:rsid w:val="00D25CF7"/>
    <w:rsid w:val="00D26D1F"/>
    <w:rsid w:val="00D270D0"/>
    <w:rsid w:val="00D27E3E"/>
    <w:rsid w:val="00D307C4"/>
    <w:rsid w:val="00D32ED5"/>
    <w:rsid w:val="00D33294"/>
    <w:rsid w:val="00D40334"/>
    <w:rsid w:val="00D40D10"/>
    <w:rsid w:val="00D51799"/>
    <w:rsid w:val="00D53894"/>
    <w:rsid w:val="00D54986"/>
    <w:rsid w:val="00D564D7"/>
    <w:rsid w:val="00D64D11"/>
    <w:rsid w:val="00D65A42"/>
    <w:rsid w:val="00D738AD"/>
    <w:rsid w:val="00D7681E"/>
    <w:rsid w:val="00D7789A"/>
    <w:rsid w:val="00D8247F"/>
    <w:rsid w:val="00D90252"/>
    <w:rsid w:val="00D909EB"/>
    <w:rsid w:val="00D92BF9"/>
    <w:rsid w:val="00D92D4E"/>
    <w:rsid w:val="00D94562"/>
    <w:rsid w:val="00D97243"/>
    <w:rsid w:val="00DA0254"/>
    <w:rsid w:val="00DA1E2C"/>
    <w:rsid w:val="00DA3801"/>
    <w:rsid w:val="00DB0FB1"/>
    <w:rsid w:val="00DB45A5"/>
    <w:rsid w:val="00DB471E"/>
    <w:rsid w:val="00DB7C05"/>
    <w:rsid w:val="00DC09DD"/>
    <w:rsid w:val="00DC2369"/>
    <w:rsid w:val="00DC34FF"/>
    <w:rsid w:val="00DC4CE6"/>
    <w:rsid w:val="00DC52E2"/>
    <w:rsid w:val="00DC7725"/>
    <w:rsid w:val="00DD16B7"/>
    <w:rsid w:val="00DD1E3A"/>
    <w:rsid w:val="00DD2E57"/>
    <w:rsid w:val="00DD6AFE"/>
    <w:rsid w:val="00DE2822"/>
    <w:rsid w:val="00DE774E"/>
    <w:rsid w:val="00E0027E"/>
    <w:rsid w:val="00E0551C"/>
    <w:rsid w:val="00E0576C"/>
    <w:rsid w:val="00E05A7C"/>
    <w:rsid w:val="00E14726"/>
    <w:rsid w:val="00E16BE5"/>
    <w:rsid w:val="00E17058"/>
    <w:rsid w:val="00E23D40"/>
    <w:rsid w:val="00E27ACF"/>
    <w:rsid w:val="00E27CAE"/>
    <w:rsid w:val="00E307B2"/>
    <w:rsid w:val="00E33B80"/>
    <w:rsid w:val="00E3535E"/>
    <w:rsid w:val="00E443BB"/>
    <w:rsid w:val="00E4583D"/>
    <w:rsid w:val="00E5103D"/>
    <w:rsid w:val="00E520BA"/>
    <w:rsid w:val="00E52466"/>
    <w:rsid w:val="00E55C38"/>
    <w:rsid w:val="00E65586"/>
    <w:rsid w:val="00E676F1"/>
    <w:rsid w:val="00E756D8"/>
    <w:rsid w:val="00E7575C"/>
    <w:rsid w:val="00E75911"/>
    <w:rsid w:val="00E7669C"/>
    <w:rsid w:val="00E819B9"/>
    <w:rsid w:val="00E839D8"/>
    <w:rsid w:val="00E85C15"/>
    <w:rsid w:val="00E8731A"/>
    <w:rsid w:val="00E96783"/>
    <w:rsid w:val="00E97049"/>
    <w:rsid w:val="00EA09EC"/>
    <w:rsid w:val="00EA0C96"/>
    <w:rsid w:val="00EA0F0D"/>
    <w:rsid w:val="00EA10AD"/>
    <w:rsid w:val="00EA1A55"/>
    <w:rsid w:val="00EA1E9C"/>
    <w:rsid w:val="00EA54D4"/>
    <w:rsid w:val="00EA62A2"/>
    <w:rsid w:val="00EB1A0F"/>
    <w:rsid w:val="00EB3A1A"/>
    <w:rsid w:val="00EB6D45"/>
    <w:rsid w:val="00EC2B9A"/>
    <w:rsid w:val="00EC45E5"/>
    <w:rsid w:val="00EC4B6A"/>
    <w:rsid w:val="00ED0E13"/>
    <w:rsid w:val="00ED563C"/>
    <w:rsid w:val="00ED73AF"/>
    <w:rsid w:val="00EE0C59"/>
    <w:rsid w:val="00EE4712"/>
    <w:rsid w:val="00EF0A75"/>
    <w:rsid w:val="00EF718D"/>
    <w:rsid w:val="00F02136"/>
    <w:rsid w:val="00F042F3"/>
    <w:rsid w:val="00F064C5"/>
    <w:rsid w:val="00F068BA"/>
    <w:rsid w:val="00F06C69"/>
    <w:rsid w:val="00F06FEE"/>
    <w:rsid w:val="00F11C64"/>
    <w:rsid w:val="00F1332B"/>
    <w:rsid w:val="00F134A1"/>
    <w:rsid w:val="00F21427"/>
    <w:rsid w:val="00F21B25"/>
    <w:rsid w:val="00F243DF"/>
    <w:rsid w:val="00F2571C"/>
    <w:rsid w:val="00F3273D"/>
    <w:rsid w:val="00F33068"/>
    <w:rsid w:val="00F42674"/>
    <w:rsid w:val="00F42F5A"/>
    <w:rsid w:val="00F45015"/>
    <w:rsid w:val="00F54307"/>
    <w:rsid w:val="00F602EA"/>
    <w:rsid w:val="00F607AD"/>
    <w:rsid w:val="00F60B24"/>
    <w:rsid w:val="00F630F4"/>
    <w:rsid w:val="00F64EBB"/>
    <w:rsid w:val="00F66292"/>
    <w:rsid w:val="00F71DFB"/>
    <w:rsid w:val="00F77280"/>
    <w:rsid w:val="00F82F8D"/>
    <w:rsid w:val="00F84BDE"/>
    <w:rsid w:val="00F9056B"/>
    <w:rsid w:val="00F91743"/>
    <w:rsid w:val="00F97002"/>
    <w:rsid w:val="00FA4ED5"/>
    <w:rsid w:val="00FB0ABB"/>
    <w:rsid w:val="00FB0E23"/>
    <w:rsid w:val="00FB12F7"/>
    <w:rsid w:val="00FB1DE7"/>
    <w:rsid w:val="00FB3412"/>
    <w:rsid w:val="00FB4EC9"/>
    <w:rsid w:val="00FB5786"/>
    <w:rsid w:val="00FC0916"/>
    <w:rsid w:val="00FC4F74"/>
    <w:rsid w:val="00FC6D05"/>
    <w:rsid w:val="00FD2297"/>
    <w:rsid w:val="00FD4097"/>
    <w:rsid w:val="00FD7549"/>
    <w:rsid w:val="00FE132B"/>
    <w:rsid w:val="00FE1B9F"/>
    <w:rsid w:val="00FE3DA7"/>
    <w:rsid w:val="00FE666C"/>
    <w:rsid w:val="00FE6981"/>
    <w:rsid w:val="00FE6F1E"/>
    <w:rsid w:val="00FF0DAA"/>
    <w:rsid w:val="00FF32C9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BEE1"/>
  <w15:docId w15:val="{79E6BBB2-4790-48F4-BD53-6D77131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407"/>
  </w:style>
  <w:style w:type="paragraph" w:styleId="Nagwek1">
    <w:name w:val="heading 1"/>
    <w:basedOn w:val="Normalny"/>
    <w:next w:val="Normalny"/>
    <w:link w:val="Nagwek1Znak"/>
    <w:uiPriority w:val="9"/>
    <w:qFormat/>
    <w:rsid w:val="00BF1801"/>
    <w:pPr>
      <w:keepNext/>
      <w:keepLines/>
      <w:numPr>
        <w:numId w:val="2"/>
      </w:numPr>
      <w:spacing w:before="480" w:after="240" w:line="360" w:lineRule="auto"/>
      <w:outlineLvl w:val="0"/>
    </w:pPr>
    <w:rPr>
      <w:rFonts w:ascii="Tahoma" w:eastAsiaTheme="majorEastAsia" w:hAnsi="Tahoma" w:cs="Tahoma"/>
      <w:b/>
      <w:bCs/>
      <w:color w:val="365F91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801"/>
    <w:rPr>
      <w:rFonts w:ascii="Tahoma" w:eastAsiaTheme="majorEastAsia" w:hAnsi="Tahoma" w:cs="Tahoma"/>
      <w:b/>
      <w:bCs/>
      <w:color w:val="365F91" w:themeColor="accent1" w:themeShade="BF"/>
      <w:sz w:val="20"/>
      <w:szCs w:val="20"/>
    </w:rPr>
  </w:style>
  <w:style w:type="paragraph" w:customStyle="1" w:styleId="Body">
    <w:name w:val="Body"/>
    <w:rsid w:val="00B374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Akapitzlist">
    <w:name w:val="List Paragraph"/>
    <w:basedOn w:val="Normalny"/>
    <w:uiPriority w:val="99"/>
    <w:qFormat/>
    <w:rsid w:val="00B37407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qFormat/>
    <w:rsid w:val="00B37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7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740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37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407"/>
  </w:style>
  <w:style w:type="paragraph" w:styleId="NormalnyWeb">
    <w:name w:val="Normal (Web)"/>
    <w:basedOn w:val="Normalny"/>
    <w:uiPriority w:val="99"/>
    <w:qFormat/>
    <w:rsid w:val="00B3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40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0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52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6558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20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7C6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F17BB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5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5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59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30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DDBC-C06E-47C2-ADD0-EB8CCF1A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1880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Prusak</dc:creator>
  <cp:keywords/>
  <dc:description/>
  <cp:lastModifiedBy>Anna Kneba</cp:lastModifiedBy>
  <cp:revision>93</cp:revision>
  <cp:lastPrinted>2018-05-14T09:03:00Z</cp:lastPrinted>
  <dcterms:created xsi:type="dcterms:W3CDTF">2019-10-24T12:07:00Z</dcterms:created>
  <dcterms:modified xsi:type="dcterms:W3CDTF">2019-11-15T16:15:00Z</dcterms:modified>
</cp:coreProperties>
</file>